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4C" w:rsidRDefault="008B2A4C" w:rsidP="005D5740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765D30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REGULAMIN</w:t>
      </w:r>
      <w:r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 </w:t>
      </w:r>
    </w:p>
    <w:p w:rsidR="00DD652D" w:rsidRDefault="008B2A4C" w:rsidP="005D5740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I BIEGU ANDRZEJKOWEGO I MARSZU NORDIC WALKING</w:t>
      </w:r>
    </w:p>
    <w:p w:rsidR="0026498B" w:rsidRDefault="0026498B" w:rsidP="008B2A4C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lang w:eastAsia="pl-PL"/>
        </w:rPr>
      </w:pPr>
    </w:p>
    <w:p w:rsidR="00957C3E" w:rsidRPr="0026498B" w:rsidRDefault="003220F9" w:rsidP="00957C3E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29 listopada</w:t>
      </w:r>
      <w:r w:rsidR="00957C3E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20</w:t>
      </w:r>
      <w:r w:rsidR="00AE005C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25</w:t>
      </w:r>
      <w:r w:rsidR="00AC0D46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r.</w:t>
      </w:r>
      <w:r w:rsidR="00957C3E" w:rsidRPr="002649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</w:t>
      </w:r>
    </w:p>
    <w:p w:rsidR="00957C3E" w:rsidRPr="0026498B" w:rsidRDefault="00957C3E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F84962" w:rsidRPr="00996F83" w:rsidRDefault="00957C3E" w:rsidP="00957C3E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996F83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CEL:</w:t>
      </w:r>
    </w:p>
    <w:p w:rsidR="0026498B" w:rsidRPr="00542759" w:rsidRDefault="003220F9" w:rsidP="00996F8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Głównym celem biegu</w:t>
      </w:r>
      <w:r w:rsidR="004D4D15">
        <w:rPr>
          <w:rFonts w:cstheme="minorHAnsi"/>
          <w:sz w:val="24"/>
          <w:szCs w:val="24"/>
        </w:rPr>
        <w:t xml:space="preserve"> jest integracja mieszkańców, </w:t>
      </w:r>
      <w:r w:rsidR="005916D3">
        <w:rPr>
          <w:rFonts w:cstheme="minorHAnsi"/>
          <w:sz w:val="24"/>
          <w:szCs w:val="24"/>
        </w:rPr>
        <w:t xml:space="preserve">gości </w:t>
      </w:r>
      <w:r w:rsidR="004D4D15">
        <w:rPr>
          <w:rFonts w:cstheme="minorHAnsi"/>
          <w:sz w:val="24"/>
          <w:szCs w:val="24"/>
        </w:rPr>
        <w:t xml:space="preserve">i turystów </w:t>
      </w:r>
      <w:r w:rsidR="00F13EF9">
        <w:rPr>
          <w:rFonts w:cstheme="minorHAnsi"/>
          <w:sz w:val="24"/>
          <w:szCs w:val="24"/>
        </w:rPr>
        <w:t>miasta Kamienna Góra,</w:t>
      </w:r>
    </w:p>
    <w:p w:rsidR="00310E75" w:rsidRPr="00B33823" w:rsidRDefault="00B33823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color w:val="auto"/>
          <w:u w:val="single"/>
          <w:lang w:eastAsia="pl-PL"/>
        </w:rPr>
      </w:pPr>
      <w:r w:rsidRPr="00B33823">
        <w:rPr>
          <w:rFonts w:cs="Calibri"/>
          <w:color w:val="auto"/>
          <w:u w:val="single"/>
        </w:rPr>
        <w:t>a także:</w:t>
      </w:r>
    </w:p>
    <w:p w:rsidR="008B0199" w:rsidRPr="0026498B" w:rsidRDefault="003D058D" w:rsidP="007F66C8">
      <w:pPr>
        <w:pStyle w:val="Domylnie"/>
        <w:spacing w:after="0" w:line="100" w:lineRule="atLeast"/>
        <w:jc w:val="both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 w:rsidRPr="0026498B">
        <w:rPr>
          <w:rFonts w:asciiTheme="minorHAnsi" w:hAnsiTheme="minorHAnsi" w:cstheme="minorHAnsi"/>
          <w:bCs/>
          <w:iCs/>
          <w:color w:val="auto"/>
          <w:lang w:eastAsia="pl-PL"/>
        </w:rPr>
        <w:t>- promowanie zdrowego stylu życia</w:t>
      </w:r>
      <w:r w:rsidR="003220F9">
        <w:rPr>
          <w:rFonts w:asciiTheme="minorHAnsi" w:hAnsiTheme="minorHAnsi" w:cstheme="minorHAnsi"/>
          <w:bCs/>
          <w:iCs/>
          <w:color w:val="auto"/>
          <w:lang w:eastAsia="pl-PL"/>
        </w:rPr>
        <w:t>,</w:t>
      </w:r>
    </w:p>
    <w:p w:rsidR="008B0199" w:rsidRDefault="00B04B09" w:rsidP="007F66C8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 w:rsidRPr="0026498B">
        <w:rPr>
          <w:rFonts w:asciiTheme="minorHAnsi" w:hAnsiTheme="minorHAnsi" w:cstheme="minorHAnsi"/>
          <w:bCs/>
          <w:iCs/>
          <w:color w:val="auto"/>
          <w:lang w:eastAsia="pl-PL"/>
        </w:rPr>
        <w:t xml:space="preserve">- popularyzacja aktywności </w:t>
      </w:r>
      <w:r w:rsidR="005F5373" w:rsidRPr="0026498B">
        <w:rPr>
          <w:rFonts w:asciiTheme="minorHAnsi" w:hAnsiTheme="minorHAnsi" w:cstheme="minorHAnsi"/>
          <w:bCs/>
          <w:iCs/>
          <w:color w:val="auto"/>
          <w:lang w:eastAsia="pl-PL"/>
        </w:rPr>
        <w:t xml:space="preserve"> fizycznej </w:t>
      </w:r>
      <w:r w:rsidR="00B33823">
        <w:rPr>
          <w:rFonts w:asciiTheme="minorHAnsi" w:hAnsiTheme="minorHAnsi" w:cstheme="minorHAnsi"/>
          <w:bCs/>
          <w:iCs/>
          <w:color w:val="auto"/>
          <w:lang w:eastAsia="pl-PL"/>
        </w:rPr>
        <w:t xml:space="preserve">wśród </w:t>
      </w:r>
      <w:r w:rsidR="005F5373" w:rsidRPr="0026498B">
        <w:rPr>
          <w:rFonts w:asciiTheme="minorHAnsi" w:hAnsiTheme="minorHAnsi" w:cstheme="minorHAnsi"/>
          <w:bCs/>
          <w:iCs/>
          <w:color w:val="auto"/>
          <w:lang w:eastAsia="pl-PL"/>
        </w:rPr>
        <w:t>mies</w:t>
      </w:r>
      <w:r w:rsidR="00D75EFE">
        <w:rPr>
          <w:rFonts w:asciiTheme="minorHAnsi" w:hAnsiTheme="minorHAnsi" w:cstheme="minorHAnsi"/>
          <w:bCs/>
          <w:iCs/>
          <w:color w:val="auto"/>
          <w:lang w:eastAsia="pl-PL"/>
        </w:rPr>
        <w:t>zkańców</w:t>
      </w:r>
      <w:r w:rsidR="00677510">
        <w:rPr>
          <w:rFonts w:asciiTheme="minorHAnsi" w:hAnsiTheme="minorHAnsi" w:cstheme="minorHAnsi"/>
          <w:bCs/>
          <w:iCs/>
          <w:color w:val="auto"/>
          <w:lang w:eastAsia="pl-PL"/>
        </w:rPr>
        <w:t>,</w:t>
      </w:r>
    </w:p>
    <w:p w:rsidR="008B2A4C" w:rsidRPr="0026498B" w:rsidRDefault="008B2A4C" w:rsidP="007F66C8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Cs/>
          <w:iCs/>
          <w:color w:val="auto"/>
          <w:lang w:eastAsia="pl-PL"/>
        </w:rPr>
      </w:pPr>
      <w:r>
        <w:rPr>
          <w:rFonts w:asciiTheme="minorHAnsi" w:hAnsiTheme="minorHAnsi" w:cstheme="minorHAnsi"/>
          <w:bCs/>
          <w:iCs/>
          <w:color w:val="auto"/>
          <w:lang w:eastAsia="pl-PL"/>
        </w:rPr>
        <w:t>- promocja miasta Kamienna Góra</w:t>
      </w:r>
      <w:r w:rsidR="00F13EF9">
        <w:rPr>
          <w:rFonts w:asciiTheme="minorHAnsi" w:hAnsiTheme="minorHAnsi" w:cstheme="minorHAnsi"/>
          <w:bCs/>
          <w:iCs/>
          <w:color w:val="auto"/>
          <w:lang w:eastAsia="pl-PL"/>
        </w:rPr>
        <w:t>.</w:t>
      </w:r>
    </w:p>
    <w:p w:rsidR="00957C3E" w:rsidRPr="00F5529B" w:rsidRDefault="00957C3E" w:rsidP="007F66C8">
      <w:pPr>
        <w:pStyle w:val="Domylnie"/>
        <w:spacing w:after="0" w:line="100" w:lineRule="atLeast"/>
        <w:textAlignment w:val="baseline"/>
        <w:rPr>
          <w:rFonts w:asciiTheme="minorHAnsi" w:hAnsiTheme="minorHAnsi" w:cstheme="minorHAnsi"/>
          <w:bCs/>
          <w:iCs/>
          <w:color w:val="FF0000"/>
          <w:lang w:eastAsia="pl-PL"/>
        </w:rPr>
      </w:pPr>
    </w:p>
    <w:p w:rsidR="00A3691F" w:rsidRPr="00BF2229" w:rsidRDefault="00996F83" w:rsidP="00996F83">
      <w:pPr>
        <w:pStyle w:val="Domylnie"/>
        <w:shd w:val="clear" w:color="auto" w:fill="FFFFFF"/>
        <w:spacing w:after="12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ORGANIZATOR:</w:t>
      </w:r>
      <w:r w:rsidR="00957C3E" w:rsidRPr="00BF2229">
        <w:rPr>
          <w:rFonts w:asciiTheme="minorHAnsi" w:hAnsiTheme="minorHAnsi" w:cstheme="minorHAnsi"/>
          <w:b/>
          <w:lang w:eastAsia="pl-PL"/>
        </w:rPr>
        <w:br/>
      </w:r>
      <w:r w:rsidR="003220F9">
        <w:rPr>
          <w:rFonts w:asciiTheme="minorHAnsi" w:hAnsiTheme="minorHAnsi" w:cstheme="minorHAnsi"/>
          <w:lang w:eastAsia="pl-PL"/>
        </w:rPr>
        <w:t>Gmina Miejska Kamienna Góra</w:t>
      </w:r>
    </w:p>
    <w:p w:rsidR="00F13EF9" w:rsidRDefault="00F13EF9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pl. Grunwaldzki 1</w:t>
      </w:r>
    </w:p>
    <w:p w:rsidR="00B51207" w:rsidRPr="00F13EF9" w:rsidRDefault="008B193B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58-400 Kamienna Góra</w:t>
      </w:r>
    </w:p>
    <w:p w:rsidR="008B193B" w:rsidRPr="00BF2229" w:rsidRDefault="008B193B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:rsidR="00675556" w:rsidRDefault="00B51207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WSPÓŁORGANIZATOR</w:t>
      </w:r>
      <w:r w:rsidR="00957C3E" w:rsidRPr="00BF2229">
        <w:rPr>
          <w:rFonts w:asciiTheme="minorHAnsi" w:hAnsiTheme="minorHAnsi" w:cstheme="minorHAnsi"/>
          <w:b/>
          <w:lang w:eastAsia="pl-PL"/>
        </w:rPr>
        <w:t>:</w:t>
      </w:r>
    </w:p>
    <w:p w:rsidR="009D3946" w:rsidRDefault="00957C3E" w:rsidP="00996F83">
      <w:pPr>
        <w:pStyle w:val="Domylnie"/>
        <w:shd w:val="clear" w:color="auto" w:fill="FFFFFF"/>
        <w:spacing w:before="120" w:after="0" w:line="100" w:lineRule="atLeast"/>
        <w:jc w:val="both"/>
        <w:textAlignment w:val="baseline"/>
        <w:rPr>
          <w:rFonts w:asciiTheme="minorHAnsi" w:hAnsiTheme="minorHAnsi" w:cstheme="minorHAnsi"/>
          <w:color w:val="auto"/>
          <w:lang w:eastAsia="pl-PL"/>
        </w:rPr>
      </w:pPr>
      <w:r w:rsidRPr="00BF2229">
        <w:rPr>
          <w:rFonts w:asciiTheme="minorHAnsi" w:hAnsiTheme="minorHAnsi" w:cstheme="minorHAnsi"/>
          <w:color w:val="auto"/>
          <w:lang w:eastAsia="pl-PL"/>
        </w:rPr>
        <w:t>Miejskie Centrum Kult</w:t>
      </w:r>
      <w:r w:rsidR="007F66C8">
        <w:rPr>
          <w:rFonts w:asciiTheme="minorHAnsi" w:hAnsiTheme="minorHAnsi" w:cstheme="minorHAnsi"/>
          <w:color w:val="auto"/>
          <w:lang w:eastAsia="pl-PL"/>
        </w:rPr>
        <w:t>ury Fizycznej</w:t>
      </w:r>
    </w:p>
    <w:p w:rsidR="007F66C8" w:rsidRDefault="007F66C8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  <w:lang w:eastAsia="pl-PL"/>
        </w:rPr>
        <w:t>ul. Piotra Ściegiennego 11, 58-400 Kamienna Góra</w:t>
      </w:r>
    </w:p>
    <w:p w:rsidR="00125380" w:rsidRPr="00F13EF9" w:rsidRDefault="00675556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color w:val="auto"/>
          <w:lang w:eastAsia="pl-PL"/>
        </w:rPr>
      </w:pPr>
      <w:r w:rsidRPr="00125380">
        <w:rPr>
          <w:rFonts w:asciiTheme="minorHAnsi" w:hAnsiTheme="minorHAnsi" w:cstheme="minorHAnsi"/>
          <w:b/>
          <w:color w:val="auto"/>
          <w:lang w:eastAsia="pl-PL"/>
        </w:rPr>
        <w:t>Koordynator biegu</w:t>
      </w:r>
      <w:r>
        <w:rPr>
          <w:rFonts w:asciiTheme="minorHAnsi" w:hAnsiTheme="minorHAnsi" w:cstheme="minorHAnsi"/>
          <w:color w:val="auto"/>
          <w:lang w:eastAsia="pl-PL"/>
        </w:rPr>
        <w:t xml:space="preserve">: Ewa </w:t>
      </w:r>
      <w:proofErr w:type="spellStart"/>
      <w:r>
        <w:rPr>
          <w:rFonts w:asciiTheme="minorHAnsi" w:hAnsiTheme="minorHAnsi" w:cstheme="minorHAnsi"/>
          <w:color w:val="auto"/>
          <w:lang w:eastAsia="pl-PL"/>
        </w:rPr>
        <w:t>Exner</w:t>
      </w:r>
      <w:proofErr w:type="spellEnd"/>
      <w:r>
        <w:rPr>
          <w:rFonts w:asciiTheme="minorHAnsi" w:hAnsiTheme="minorHAnsi" w:cstheme="minorHAnsi"/>
          <w:color w:val="auto"/>
          <w:lang w:eastAsia="pl-PL"/>
        </w:rPr>
        <w:t xml:space="preserve"> – Dyrektor MCKF</w:t>
      </w:r>
      <w:r w:rsidR="00125380">
        <w:rPr>
          <w:rFonts w:asciiTheme="minorHAnsi" w:hAnsiTheme="minorHAnsi" w:cstheme="minorHAnsi"/>
          <w:color w:val="auto"/>
          <w:lang w:eastAsia="pl-PL"/>
        </w:rPr>
        <w:t xml:space="preserve"> w Kamiennej Górze</w:t>
      </w:r>
      <w:r w:rsidR="00F13EF9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7F66C8">
        <w:rPr>
          <w:rFonts w:asciiTheme="minorHAnsi" w:hAnsiTheme="minorHAnsi" w:cstheme="minorHAnsi"/>
          <w:color w:val="auto"/>
          <w:lang w:eastAsia="pl-PL"/>
        </w:rPr>
        <w:t>tel. 530 989 964</w:t>
      </w:r>
    </w:p>
    <w:p w:rsidR="007F66C8" w:rsidRPr="007F66C8" w:rsidRDefault="007F66C8" w:rsidP="007F66C8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:rsidR="00DD652D" w:rsidRDefault="00036003" w:rsidP="00DD652D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  <w:r w:rsidRPr="00BF2229">
        <w:rPr>
          <w:rFonts w:asciiTheme="minorHAnsi" w:hAnsiTheme="minorHAnsi" w:cstheme="minorHAnsi"/>
          <w:b/>
          <w:bCs/>
          <w:iCs/>
          <w:lang w:eastAsia="pl-PL"/>
        </w:rPr>
        <w:t>INFORMACJE O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 xml:space="preserve"> ZAWOD</w:t>
      </w:r>
      <w:r w:rsidR="00FA6714" w:rsidRPr="00BF2229">
        <w:rPr>
          <w:rFonts w:asciiTheme="minorHAnsi" w:hAnsiTheme="minorHAnsi" w:cstheme="minorHAnsi"/>
          <w:b/>
          <w:bCs/>
          <w:iCs/>
          <w:lang w:eastAsia="pl-PL"/>
        </w:rPr>
        <w:t>ACH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>:</w:t>
      </w:r>
    </w:p>
    <w:p w:rsidR="00996F83" w:rsidRPr="00DD652D" w:rsidRDefault="00996F83" w:rsidP="00996F83">
      <w:pPr>
        <w:pStyle w:val="Domylnie"/>
        <w:shd w:val="clear" w:color="auto" w:fill="FFFFFF"/>
        <w:spacing w:after="0" w:line="160" w:lineRule="exact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</w:p>
    <w:p w:rsidR="002A6D3F" w:rsidRPr="00BF2229" w:rsidRDefault="00DD652D" w:rsidP="00996F83">
      <w:pPr>
        <w:pStyle w:val="Akapitzlist"/>
        <w:numPr>
          <w:ilvl w:val="0"/>
          <w:numId w:val="1"/>
        </w:numPr>
        <w:shd w:val="clear" w:color="auto" w:fill="FFFFFF"/>
        <w:spacing w:after="120" w:line="100" w:lineRule="atLeast"/>
        <w:ind w:left="714" w:hanging="35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Impreza odbędzie</w:t>
      </w:r>
      <w:r w:rsidR="00DD3C2A" w:rsidRPr="00BF2229">
        <w:rPr>
          <w:rFonts w:asciiTheme="minorHAnsi" w:hAnsiTheme="minorHAnsi" w:cstheme="minorHAnsi"/>
          <w:lang w:eastAsia="pl-PL"/>
        </w:rPr>
        <w:t xml:space="preserve"> się </w:t>
      </w:r>
      <w:r>
        <w:rPr>
          <w:rFonts w:asciiTheme="minorHAnsi" w:hAnsiTheme="minorHAnsi" w:cstheme="minorHAnsi"/>
          <w:b/>
          <w:bCs/>
          <w:lang w:eastAsia="pl-PL"/>
        </w:rPr>
        <w:t>29 listopada</w:t>
      </w:r>
      <w:r w:rsidR="00957C3E" w:rsidRPr="00134480">
        <w:rPr>
          <w:rFonts w:asciiTheme="minorHAnsi" w:hAnsiTheme="minorHAnsi" w:cstheme="minorHAnsi"/>
          <w:b/>
          <w:bCs/>
          <w:lang w:eastAsia="pl-PL"/>
        </w:rPr>
        <w:t xml:space="preserve"> 20</w:t>
      </w:r>
      <w:r w:rsidR="00DD3C2A" w:rsidRPr="00134480">
        <w:rPr>
          <w:rFonts w:asciiTheme="minorHAnsi" w:hAnsiTheme="minorHAnsi" w:cstheme="minorHAnsi"/>
          <w:b/>
          <w:bCs/>
          <w:lang w:eastAsia="pl-PL"/>
        </w:rPr>
        <w:t>2</w:t>
      </w:r>
      <w:r w:rsidR="00BF5802">
        <w:rPr>
          <w:rFonts w:asciiTheme="minorHAnsi" w:hAnsiTheme="minorHAnsi" w:cstheme="minorHAnsi"/>
          <w:b/>
          <w:bCs/>
          <w:lang w:eastAsia="pl-PL"/>
        </w:rPr>
        <w:t>5</w:t>
      </w:r>
      <w:r w:rsidR="002978C7">
        <w:rPr>
          <w:rFonts w:asciiTheme="minorHAnsi" w:hAnsiTheme="minorHAnsi" w:cstheme="minorHAnsi"/>
          <w:lang w:eastAsia="pl-PL"/>
        </w:rPr>
        <w:t xml:space="preserve"> r. </w:t>
      </w:r>
      <w:r w:rsidR="006C0F73" w:rsidRPr="00BF2229">
        <w:rPr>
          <w:rFonts w:asciiTheme="minorHAnsi" w:hAnsiTheme="minorHAnsi" w:cstheme="minorHAnsi"/>
          <w:lang w:eastAsia="pl-PL"/>
        </w:rPr>
        <w:t>w Kamiennej Górze</w:t>
      </w:r>
    </w:p>
    <w:p w:rsidR="00FA6714" w:rsidRDefault="00FA6714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C573E9">
        <w:rPr>
          <w:rFonts w:asciiTheme="minorHAnsi" w:hAnsiTheme="minorHAnsi" w:cstheme="minorHAnsi"/>
          <w:b/>
          <w:lang w:eastAsia="pl-PL"/>
        </w:rPr>
        <w:t>Biuro zawodów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Pr="00BF2229">
        <w:rPr>
          <w:rFonts w:asciiTheme="minorHAnsi" w:hAnsiTheme="minorHAnsi" w:cstheme="minorHAnsi"/>
          <w:lang w:eastAsia="pl-PL"/>
        </w:rPr>
        <w:t>czynne będzie w dniu zawo</w:t>
      </w:r>
      <w:r w:rsidR="00DD652D">
        <w:rPr>
          <w:rFonts w:asciiTheme="minorHAnsi" w:hAnsiTheme="minorHAnsi" w:cstheme="minorHAnsi"/>
          <w:lang w:eastAsia="pl-PL"/>
        </w:rPr>
        <w:t>dów od godz. 8.45 do godz. 9.45</w:t>
      </w:r>
      <w:r w:rsidRPr="00BF2229">
        <w:rPr>
          <w:rFonts w:asciiTheme="minorHAnsi" w:hAnsiTheme="minorHAnsi" w:cstheme="minorHAnsi"/>
          <w:lang w:eastAsia="pl-PL"/>
        </w:rPr>
        <w:t xml:space="preserve"> na </w:t>
      </w:r>
      <w:r w:rsidR="00CC553C">
        <w:rPr>
          <w:rFonts w:asciiTheme="minorHAnsi" w:hAnsiTheme="minorHAnsi" w:cstheme="minorHAnsi"/>
          <w:lang w:eastAsia="pl-PL"/>
        </w:rPr>
        <w:t xml:space="preserve">terenie </w:t>
      </w:r>
      <w:r w:rsidRPr="00BF2229">
        <w:rPr>
          <w:rFonts w:asciiTheme="minorHAnsi" w:hAnsiTheme="minorHAnsi" w:cstheme="minorHAnsi"/>
          <w:lang w:eastAsia="pl-PL"/>
        </w:rPr>
        <w:t>stadionu przy ul. J. Słowackiego 27 w Kamiennej Górze.</w:t>
      </w:r>
    </w:p>
    <w:p w:rsidR="00FA6714" w:rsidRPr="00BF2229" w:rsidRDefault="00A64082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Start, meta i</w:t>
      </w:r>
      <w:r w:rsidR="00FA6714" w:rsidRPr="00BF2229">
        <w:rPr>
          <w:rFonts w:asciiTheme="minorHAnsi" w:hAnsiTheme="minorHAnsi" w:cstheme="minorHAnsi"/>
          <w:lang w:eastAsia="pl-PL"/>
        </w:rPr>
        <w:t xml:space="preserve"> dekoracja zwycięzców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="00FA6714" w:rsidRPr="00BF2229">
        <w:rPr>
          <w:rFonts w:asciiTheme="minorHAnsi" w:hAnsiTheme="minorHAnsi" w:cstheme="minorHAnsi"/>
          <w:lang w:eastAsia="pl-PL"/>
        </w:rPr>
        <w:t>oraz zakończenie imprezy odbędzie się na stadionie.</w:t>
      </w:r>
    </w:p>
    <w:p w:rsidR="00957C3E" w:rsidRPr="00EF53EF" w:rsidRDefault="002A6D3F" w:rsidP="00EF53EF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Dystans</w:t>
      </w:r>
      <w:r w:rsidR="00991A03" w:rsidRPr="003D5161">
        <w:rPr>
          <w:rFonts w:asciiTheme="minorHAnsi" w:hAnsiTheme="minorHAnsi" w:cstheme="minorHAnsi"/>
          <w:lang w:eastAsia="pl-PL"/>
        </w:rPr>
        <w:t xml:space="preserve">: </w:t>
      </w:r>
      <w:r w:rsidR="00DD652D">
        <w:rPr>
          <w:rFonts w:asciiTheme="minorHAnsi" w:hAnsiTheme="minorHAnsi" w:cstheme="minorHAnsi"/>
          <w:lang w:eastAsia="pl-PL"/>
        </w:rPr>
        <w:t xml:space="preserve">biegu Andrzejkowego </w:t>
      </w:r>
      <w:r w:rsidR="00F045BC" w:rsidRPr="00EF53EF">
        <w:rPr>
          <w:rFonts w:asciiTheme="minorHAnsi" w:hAnsiTheme="minorHAnsi" w:cstheme="minorHAnsi"/>
          <w:lang w:eastAsia="pl-PL"/>
        </w:rPr>
        <w:t>–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="002978C7" w:rsidRPr="00EF53EF">
        <w:rPr>
          <w:rFonts w:asciiTheme="minorHAnsi" w:hAnsiTheme="minorHAnsi" w:cstheme="minorHAnsi"/>
          <w:lang w:eastAsia="pl-PL"/>
        </w:rPr>
        <w:t xml:space="preserve">ok </w:t>
      </w:r>
      <w:r w:rsidR="007F66C8">
        <w:rPr>
          <w:rFonts w:asciiTheme="minorHAnsi" w:hAnsiTheme="minorHAnsi" w:cstheme="minorHAnsi"/>
          <w:lang w:eastAsia="pl-PL"/>
        </w:rPr>
        <w:t>6</w:t>
      </w:r>
      <w:r w:rsidR="00957C3E" w:rsidRPr="00EF53EF">
        <w:rPr>
          <w:rFonts w:asciiTheme="minorHAnsi" w:hAnsiTheme="minorHAnsi" w:cstheme="minorHAnsi"/>
          <w:lang w:eastAsia="pl-PL"/>
        </w:rPr>
        <w:t xml:space="preserve"> km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="002978C7" w:rsidRPr="00EF53EF">
        <w:rPr>
          <w:rFonts w:asciiTheme="minorHAnsi" w:hAnsiTheme="minorHAnsi" w:cstheme="minorHAnsi"/>
          <w:lang w:eastAsia="pl-PL"/>
        </w:rPr>
        <w:t>nazywany w da</w:t>
      </w:r>
      <w:r w:rsidR="007F66C8">
        <w:rPr>
          <w:rFonts w:asciiTheme="minorHAnsi" w:hAnsiTheme="minorHAnsi" w:cstheme="minorHAnsi"/>
          <w:lang w:eastAsia="pl-PL"/>
        </w:rPr>
        <w:t>lszej części regulaminu „bieg 6</w:t>
      </w:r>
      <w:r w:rsidR="00DD652D">
        <w:rPr>
          <w:rFonts w:asciiTheme="minorHAnsi" w:hAnsiTheme="minorHAnsi" w:cstheme="minorHAnsi"/>
          <w:lang w:eastAsia="pl-PL"/>
        </w:rPr>
        <w:t xml:space="preserve"> km” Start</w:t>
      </w:r>
      <w:r w:rsidR="005F7310">
        <w:rPr>
          <w:rFonts w:asciiTheme="minorHAnsi" w:hAnsiTheme="minorHAnsi" w:cstheme="minorHAnsi"/>
          <w:lang w:eastAsia="pl-PL"/>
        </w:rPr>
        <w:t xml:space="preserve"> wspólny</w:t>
      </w:r>
      <w:r w:rsidR="00DD652D">
        <w:rPr>
          <w:rFonts w:asciiTheme="minorHAnsi" w:hAnsiTheme="minorHAnsi" w:cstheme="minorHAnsi"/>
          <w:lang w:eastAsia="pl-PL"/>
        </w:rPr>
        <w:t xml:space="preserve"> godz. 10</w:t>
      </w:r>
      <w:r w:rsidR="005F7310">
        <w:rPr>
          <w:rFonts w:asciiTheme="minorHAnsi" w:hAnsiTheme="minorHAnsi" w:cstheme="minorHAnsi"/>
          <w:lang w:eastAsia="pl-PL"/>
        </w:rPr>
        <w:t>.15</w:t>
      </w:r>
    </w:p>
    <w:p w:rsidR="00F045BC" w:rsidRDefault="006744CF" w:rsidP="00A94EEB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Dystans</w:t>
      </w:r>
      <w:r>
        <w:rPr>
          <w:rFonts w:asciiTheme="minorHAnsi" w:hAnsiTheme="minorHAnsi" w:cstheme="minorHAnsi"/>
          <w:lang w:eastAsia="pl-PL"/>
        </w:rPr>
        <w:t xml:space="preserve">: </w:t>
      </w:r>
      <w:r w:rsidR="00DD652D">
        <w:rPr>
          <w:rFonts w:asciiTheme="minorHAnsi" w:hAnsiTheme="minorHAnsi" w:cstheme="minorHAnsi"/>
          <w:lang w:eastAsia="pl-PL"/>
        </w:rPr>
        <w:t xml:space="preserve">marszu </w:t>
      </w:r>
      <w:r w:rsidR="004E4AF4">
        <w:rPr>
          <w:rFonts w:asciiTheme="minorHAnsi" w:hAnsiTheme="minorHAnsi" w:cstheme="minorHAnsi"/>
          <w:lang w:eastAsia="pl-PL"/>
        </w:rPr>
        <w:t>NORDIC WALKING</w:t>
      </w:r>
      <w:r w:rsidR="00636BE2">
        <w:rPr>
          <w:rFonts w:asciiTheme="minorHAnsi" w:hAnsiTheme="minorHAnsi" w:cstheme="minorHAnsi"/>
          <w:lang w:eastAsia="pl-PL"/>
        </w:rPr>
        <w:t xml:space="preserve"> </w:t>
      </w:r>
      <w:r w:rsidR="001B2822">
        <w:rPr>
          <w:rFonts w:asciiTheme="minorHAnsi" w:hAnsiTheme="minorHAnsi" w:cstheme="minorHAnsi"/>
          <w:lang w:eastAsia="pl-PL"/>
        </w:rPr>
        <w:t xml:space="preserve">ok </w:t>
      </w:r>
      <w:r w:rsidR="007F66C8">
        <w:rPr>
          <w:rFonts w:asciiTheme="minorHAnsi" w:hAnsiTheme="minorHAnsi" w:cstheme="minorHAnsi"/>
          <w:lang w:eastAsia="pl-PL"/>
        </w:rPr>
        <w:t xml:space="preserve">6 </w:t>
      </w:r>
      <w:r w:rsidR="00F045BC" w:rsidRPr="00EF53EF">
        <w:rPr>
          <w:rFonts w:asciiTheme="minorHAnsi" w:hAnsiTheme="minorHAnsi" w:cstheme="minorHAnsi"/>
          <w:lang w:eastAsia="pl-PL"/>
        </w:rPr>
        <w:t xml:space="preserve">km </w:t>
      </w:r>
      <w:r w:rsidR="002978C7" w:rsidRPr="00EF53EF">
        <w:rPr>
          <w:rFonts w:asciiTheme="minorHAnsi" w:hAnsiTheme="minorHAnsi" w:cstheme="minorHAnsi"/>
          <w:lang w:eastAsia="pl-PL"/>
        </w:rPr>
        <w:t>nazywany w dalszej cz</w:t>
      </w:r>
      <w:r w:rsidR="004E4AF4">
        <w:rPr>
          <w:rFonts w:asciiTheme="minorHAnsi" w:hAnsiTheme="minorHAnsi" w:cstheme="minorHAnsi"/>
          <w:lang w:eastAsia="pl-PL"/>
        </w:rPr>
        <w:t xml:space="preserve">ęści regulaminu </w:t>
      </w:r>
      <w:r w:rsidR="00A94EEB">
        <w:rPr>
          <w:rFonts w:asciiTheme="minorHAnsi" w:hAnsiTheme="minorHAnsi" w:cstheme="minorHAnsi"/>
          <w:lang w:eastAsia="pl-PL"/>
        </w:rPr>
        <w:t>„</w:t>
      </w:r>
      <w:r w:rsidR="00DD652D">
        <w:rPr>
          <w:rFonts w:asciiTheme="minorHAnsi" w:hAnsiTheme="minorHAnsi" w:cstheme="minorHAnsi"/>
          <w:lang w:eastAsia="pl-PL"/>
        </w:rPr>
        <w:t xml:space="preserve">marsz </w:t>
      </w:r>
      <w:r w:rsidR="004E4AF4">
        <w:rPr>
          <w:rFonts w:asciiTheme="minorHAnsi" w:hAnsiTheme="minorHAnsi" w:cstheme="minorHAnsi"/>
          <w:lang w:eastAsia="pl-PL"/>
        </w:rPr>
        <w:t xml:space="preserve">NORDIC WALKING </w:t>
      </w:r>
      <w:r w:rsidR="007F66C8">
        <w:rPr>
          <w:rFonts w:asciiTheme="minorHAnsi" w:hAnsiTheme="minorHAnsi" w:cstheme="minorHAnsi"/>
          <w:lang w:eastAsia="pl-PL"/>
        </w:rPr>
        <w:t>6</w:t>
      </w:r>
      <w:r w:rsidR="008B7535">
        <w:rPr>
          <w:rFonts w:asciiTheme="minorHAnsi" w:hAnsiTheme="minorHAnsi" w:cstheme="minorHAnsi"/>
          <w:lang w:eastAsia="pl-PL"/>
        </w:rPr>
        <w:t xml:space="preserve"> km”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="005F7310">
        <w:rPr>
          <w:rFonts w:asciiTheme="minorHAnsi" w:hAnsiTheme="minorHAnsi" w:cstheme="minorHAnsi"/>
          <w:lang w:eastAsia="pl-PL"/>
        </w:rPr>
        <w:t>–</w:t>
      </w:r>
      <w:r w:rsidR="00DD652D">
        <w:rPr>
          <w:rFonts w:asciiTheme="minorHAnsi" w:hAnsiTheme="minorHAnsi" w:cstheme="minorHAnsi"/>
          <w:lang w:eastAsia="pl-PL"/>
        </w:rPr>
        <w:t xml:space="preserve"> </w:t>
      </w:r>
      <w:r w:rsidR="00636BE2">
        <w:rPr>
          <w:rFonts w:asciiTheme="minorHAnsi" w:hAnsiTheme="minorHAnsi" w:cstheme="minorHAnsi"/>
          <w:lang w:eastAsia="pl-PL"/>
        </w:rPr>
        <w:t>Start</w:t>
      </w:r>
      <w:r w:rsidR="005F7310">
        <w:rPr>
          <w:rFonts w:asciiTheme="minorHAnsi" w:hAnsiTheme="minorHAnsi" w:cstheme="minorHAnsi"/>
          <w:lang w:eastAsia="pl-PL"/>
        </w:rPr>
        <w:t xml:space="preserve"> wspólny</w:t>
      </w:r>
      <w:r w:rsidR="00636BE2">
        <w:rPr>
          <w:rFonts w:asciiTheme="minorHAnsi" w:hAnsiTheme="minorHAnsi" w:cstheme="minorHAnsi"/>
          <w:lang w:eastAsia="pl-PL"/>
        </w:rPr>
        <w:t xml:space="preserve"> godz. 10.00</w:t>
      </w:r>
    </w:p>
    <w:p w:rsidR="00A54F51" w:rsidRPr="00505EF6" w:rsidRDefault="004B4F3B" w:rsidP="00A54F51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3D5161">
        <w:rPr>
          <w:rFonts w:asciiTheme="minorHAnsi" w:hAnsiTheme="minorHAnsi" w:cstheme="minorHAnsi"/>
          <w:b/>
          <w:lang w:eastAsia="pl-PL"/>
        </w:rPr>
        <w:t>Trasa</w:t>
      </w:r>
      <w:r w:rsidR="00957C3E" w:rsidRPr="003F1A69">
        <w:rPr>
          <w:rFonts w:asciiTheme="minorHAnsi" w:hAnsiTheme="minorHAnsi" w:cstheme="minorHAnsi"/>
          <w:lang w:eastAsia="pl-PL"/>
        </w:rPr>
        <w:t xml:space="preserve">: </w:t>
      </w:r>
      <w:r w:rsidR="00991A03" w:rsidRPr="003F1A69">
        <w:rPr>
          <w:rFonts w:asciiTheme="minorHAnsi" w:hAnsiTheme="minorHAnsi" w:cstheme="minorHAnsi"/>
          <w:lang w:eastAsia="pl-PL"/>
        </w:rPr>
        <w:t>start ze s</w:t>
      </w:r>
      <w:r w:rsidR="00957C3E" w:rsidRPr="003F1A69">
        <w:rPr>
          <w:rFonts w:asciiTheme="minorHAnsi" w:hAnsiTheme="minorHAnsi" w:cstheme="minorHAnsi"/>
          <w:lang w:eastAsia="pl-PL"/>
        </w:rPr>
        <w:t>tadion</w:t>
      </w:r>
      <w:r w:rsidR="00991A03" w:rsidRPr="003F1A69">
        <w:rPr>
          <w:rFonts w:asciiTheme="minorHAnsi" w:hAnsiTheme="minorHAnsi" w:cstheme="minorHAnsi"/>
          <w:lang w:eastAsia="pl-PL"/>
        </w:rPr>
        <w:t xml:space="preserve">u </w:t>
      </w:r>
      <w:r w:rsidR="00A64082">
        <w:rPr>
          <w:rFonts w:asciiTheme="minorHAnsi" w:hAnsiTheme="minorHAnsi" w:cstheme="minorHAnsi"/>
          <w:lang w:eastAsia="pl-PL"/>
        </w:rPr>
        <w:t xml:space="preserve">i dalej </w:t>
      </w:r>
      <w:r w:rsidR="00F3153D">
        <w:rPr>
          <w:rFonts w:asciiTheme="minorHAnsi" w:hAnsiTheme="minorHAnsi" w:cstheme="minorHAnsi"/>
          <w:lang w:eastAsia="pl-PL"/>
        </w:rPr>
        <w:t>ul.</w:t>
      </w:r>
      <w:r w:rsidR="00A54F51">
        <w:rPr>
          <w:rFonts w:asciiTheme="minorHAnsi" w:hAnsiTheme="minorHAnsi" w:cstheme="minorHAnsi"/>
          <w:lang w:eastAsia="pl-PL"/>
        </w:rPr>
        <w:t>: Nowa</w:t>
      </w:r>
      <w:r w:rsidR="003F1A69">
        <w:rPr>
          <w:rFonts w:asciiTheme="minorHAnsi" w:hAnsiTheme="minorHAnsi" w:cstheme="minorHAnsi"/>
          <w:lang w:eastAsia="pl-PL"/>
        </w:rPr>
        <w:t>,</w:t>
      </w:r>
      <w:r w:rsidR="007F66C8">
        <w:rPr>
          <w:rFonts w:asciiTheme="minorHAnsi" w:hAnsiTheme="minorHAnsi" w:cstheme="minorHAnsi"/>
          <w:lang w:eastAsia="pl-PL"/>
        </w:rPr>
        <w:t xml:space="preserve"> </w:t>
      </w:r>
      <w:r w:rsidR="00B56A78">
        <w:rPr>
          <w:rFonts w:asciiTheme="minorHAnsi" w:hAnsiTheme="minorHAnsi" w:cstheme="minorHAnsi"/>
          <w:lang w:eastAsia="pl-PL"/>
        </w:rPr>
        <w:t xml:space="preserve">Różana, </w:t>
      </w:r>
      <w:bookmarkStart w:id="0" w:name="_GoBack"/>
      <w:bookmarkEnd w:id="0"/>
      <w:r w:rsidR="007F66C8">
        <w:rPr>
          <w:rFonts w:asciiTheme="minorHAnsi" w:hAnsiTheme="minorHAnsi" w:cstheme="minorHAnsi"/>
          <w:lang w:eastAsia="pl-PL"/>
        </w:rPr>
        <w:t>ścieżka rowerowa w stronę</w:t>
      </w:r>
      <w:r w:rsidR="00A54F51">
        <w:rPr>
          <w:rFonts w:asciiTheme="minorHAnsi" w:hAnsiTheme="minorHAnsi" w:cstheme="minorHAnsi"/>
          <w:lang w:eastAsia="pl-PL"/>
        </w:rPr>
        <w:t xml:space="preserve"> </w:t>
      </w:r>
      <w:r w:rsidR="007F66C8">
        <w:rPr>
          <w:rFonts w:asciiTheme="minorHAnsi" w:hAnsiTheme="minorHAnsi" w:cstheme="minorHAnsi"/>
          <w:lang w:eastAsia="pl-PL"/>
        </w:rPr>
        <w:t>Krzeszowa, punkt kontrolny na trasie,</w:t>
      </w:r>
      <w:r w:rsidR="00F3153D">
        <w:rPr>
          <w:rFonts w:asciiTheme="minorHAnsi" w:hAnsiTheme="minorHAnsi" w:cstheme="minorHAnsi"/>
          <w:lang w:eastAsia="pl-PL"/>
        </w:rPr>
        <w:t xml:space="preserve"> powrót w stronę Kamiennej Góry</w:t>
      </w:r>
      <w:r w:rsidR="00A54F51" w:rsidRPr="00505EF6">
        <w:rPr>
          <w:rFonts w:asciiTheme="minorHAnsi" w:hAnsiTheme="minorHAnsi" w:cstheme="minorHAnsi"/>
          <w:lang w:eastAsia="pl-PL"/>
        </w:rPr>
        <w:t xml:space="preserve">, </w:t>
      </w:r>
      <w:r w:rsidR="00A54F51">
        <w:rPr>
          <w:rFonts w:asciiTheme="minorHAnsi" w:hAnsiTheme="minorHAnsi" w:cstheme="minorHAnsi"/>
          <w:lang w:eastAsia="pl-PL"/>
        </w:rPr>
        <w:t xml:space="preserve">Azaliowa, </w:t>
      </w:r>
      <w:r w:rsidR="00A54F51" w:rsidRPr="00505EF6">
        <w:rPr>
          <w:rFonts w:asciiTheme="minorHAnsi" w:hAnsiTheme="minorHAnsi" w:cstheme="minorHAnsi"/>
          <w:lang w:eastAsia="pl-PL"/>
        </w:rPr>
        <w:t>N</w:t>
      </w:r>
      <w:r w:rsidR="00A54F51">
        <w:rPr>
          <w:rFonts w:asciiTheme="minorHAnsi" w:hAnsiTheme="minorHAnsi" w:cstheme="minorHAnsi"/>
          <w:lang w:eastAsia="pl-PL"/>
        </w:rPr>
        <w:t>owa, stadion - meta</w:t>
      </w:r>
      <w:r w:rsidR="00A54F51" w:rsidRPr="00505EF6">
        <w:rPr>
          <w:rFonts w:asciiTheme="minorHAnsi" w:hAnsiTheme="minorHAnsi" w:cstheme="minorHAnsi"/>
          <w:lang w:eastAsia="pl-PL"/>
        </w:rPr>
        <w:t>.</w:t>
      </w:r>
    </w:p>
    <w:p w:rsidR="00957C3E" w:rsidRPr="00BF2229" w:rsidRDefault="00ED10A4" w:rsidP="008D31B8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Trasa </w:t>
      </w:r>
      <w:r w:rsidRPr="00ED10A4">
        <w:rPr>
          <w:rFonts w:asciiTheme="minorHAnsi" w:hAnsiTheme="minorHAnsi" w:cstheme="minorHAnsi"/>
          <w:b/>
          <w:lang w:eastAsia="pl-PL"/>
        </w:rPr>
        <w:t>NIE</w:t>
      </w:r>
      <w:r w:rsidR="00957C3E" w:rsidRPr="00BF2229">
        <w:rPr>
          <w:rFonts w:asciiTheme="minorHAnsi" w:hAnsiTheme="minorHAnsi" w:cstheme="minorHAnsi"/>
          <w:lang w:eastAsia="pl-PL"/>
        </w:rPr>
        <w:t xml:space="preserve"> jest atestowana.</w:t>
      </w:r>
    </w:p>
    <w:p w:rsidR="00FA6714" w:rsidRDefault="00A54F51" w:rsidP="00A54F51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Brak p</w:t>
      </w:r>
      <w:r w:rsidR="0071708F">
        <w:rPr>
          <w:rFonts w:asciiTheme="minorHAnsi" w:hAnsiTheme="minorHAnsi" w:cstheme="minorHAnsi"/>
        </w:rPr>
        <w:t xml:space="preserve">omiar czasu </w:t>
      </w:r>
    </w:p>
    <w:p w:rsidR="00A54F51" w:rsidRDefault="00C74D36" w:rsidP="00636BE2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Brak</w:t>
      </w:r>
      <w:r w:rsidR="003B0D1A">
        <w:rPr>
          <w:rFonts w:asciiTheme="minorHAnsi" w:hAnsiTheme="minorHAnsi" w:cstheme="minorHAnsi"/>
          <w:lang w:eastAsia="pl-PL"/>
        </w:rPr>
        <w:t xml:space="preserve"> zorganizowanych</w:t>
      </w:r>
      <w:r>
        <w:rPr>
          <w:rFonts w:asciiTheme="minorHAnsi" w:hAnsiTheme="minorHAnsi" w:cstheme="minorHAnsi"/>
          <w:lang w:eastAsia="pl-PL"/>
        </w:rPr>
        <w:t xml:space="preserve"> miejsc parkingowych</w:t>
      </w:r>
    </w:p>
    <w:p w:rsidR="00636BE2" w:rsidRPr="00636BE2" w:rsidRDefault="00636BE2" w:rsidP="00636BE2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</w:p>
    <w:p w:rsidR="003D33E6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UCZESTNICY: </w:t>
      </w:r>
    </w:p>
    <w:p w:rsidR="008B2A4C" w:rsidRPr="008B2A4C" w:rsidRDefault="003D33E6" w:rsidP="008B2A4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Zawodnicy</w:t>
      </w:r>
      <w:r w:rsidR="00957C3E" w:rsidRPr="00BF2229">
        <w:rPr>
          <w:rFonts w:asciiTheme="minorHAnsi" w:hAnsiTheme="minorHAnsi" w:cstheme="minorHAnsi"/>
          <w:lang w:eastAsia="pl-PL"/>
        </w:rPr>
        <w:t xml:space="preserve"> indywidualni, którzy ukończyli 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t>1</w:t>
      </w:r>
      <w:r w:rsidR="002D3526" w:rsidRPr="00BF2229">
        <w:rPr>
          <w:rFonts w:asciiTheme="minorHAnsi" w:hAnsiTheme="minorHAnsi" w:cstheme="minorHAnsi"/>
          <w:b/>
          <w:bCs/>
          <w:lang w:eastAsia="pl-PL"/>
        </w:rPr>
        <w:t>8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t xml:space="preserve"> rok życia </w:t>
      </w:r>
      <w:r w:rsidR="00957C3E" w:rsidRPr="00BF2229">
        <w:rPr>
          <w:rFonts w:asciiTheme="minorHAnsi" w:hAnsiTheme="minorHAnsi" w:cstheme="minorHAnsi"/>
          <w:bCs/>
          <w:lang w:eastAsia="pl-PL"/>
        </w:rPr>
        <w:t>w dniu zawodów</w:t>
      </w:r>
      <w:r w:rsidR="00957C3E" w:rsidRPr="00BF2229">
        <w:rPr>
          <w:rFonts w:asciiTheme="minorHAnsi" w:hAnsiTheme="minorHAnsi" w:cstheme="minorHAnsi"/>
          <w:lang w:eastAsia="pl-PL"/>
        </w:rPr>
        <w:t xml:space="preserve">, niezależnie od miejsca zamieszkania, przynależności klubowej i narodowości. </w:t>
      </w:r>
    </w:p>
    <w:p w:rsidR="00477C36" w:rsidRDefault="00477C36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sz w:val="32"/>
          <w:szCs w:val="32"/>
          <w:u w:val="single"/>
          <w:lang w:eastAsia="pl-PL"/>
        </w:rPr>
      </w:pPr>
    </w:p>
    <w:p w:rsidR="00306331" w:rsidRPr="00996F83" w:rsidRDefault="00306331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  <w:r w:rsidRPr="00996F83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>KLASYFIKACJE:</w:t>
      </w:r>
    </w:p>
    <w:p w:rsidR="003D058D" w:rsidRDefault="003D058D" w:rsidP="003D058D">
      <w:pPr>
        <w:pStyle w:val="Domylnie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B51207" w:rsidRPr="00AD0DD1" w:rsidRDefault="002A2694" w:rsidP="002D3526">
      <w:pPr>
        <w:pStyle w:val="Domylnie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color w:val="auto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BIEG </w:t>
      </w:r>
    </w:p>
    <w:p w:rsidR="00306331" w:rsidRDefault="00B51207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-</w:t>
      </w:r>
      <w:r w:rsidR="00AD0DD1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 </w:t>
      </w:r>
      <w:r w:rsidR="00306331" w:rsidRPr="00306331">
        <w:rPr>
          <w:rFonts w:asciiTheme="minorHAnsi" w:hAnsiTheme="minorHAnsi" w:cstheme="minorHAnsi"/>
          <w:lang w:eastAsia="pl-PL"/>
        </w:rPr>
        <w:t xml:space="preserve">Klasyfikacja generalna </w:t>
      </w:r>
      <w:r w:rsidR="00EA618A">
        <w:rPr>
          <w:rFonts w:asciiTheme="minorHAnsi" w:hAnsiTheme="minorHAnsi" w:cstheme="minorHAnsi"/>
          <w:lang w:eastAsia="pl-PL"/>
        </w:rPr>
        <w:t xml:space="preserve">(open) </w:t>
      </w:r>
      <w:r w:rsidR="00306331" w:rsidRPr="00306331">
        <w:rPr>
          <w:rFonts w:asciiTheme="minorHAnsi" w:hAnsiTheme="minorHAnsi" w:cstheme="minorHAnsi"/>
          <w:lang w:eastAsia="pl-PL"/>
        </w:rPr>
        <w:t>kobiet i mężc</w:t>
      </w:r>
      <w:r w:rsidR="00477C36">
        <w:rPr>
          <w:rFonts w:asciiTheme="minorHAnsi" w:hAnsiTheme="minorHAnsi" w:cstheme="minorHAnsi"/>
          <w:lang w:eastAsia="pl-PL"/>
        </w:rPr>
        <w:t>zyzn w biegu na dystansie 6</w:t>
      </w:r>
      <w:r w:rsidR="00A54F51">
        <w:rPr>
          <w:rFonts w:asciiTheme="minorHAnsi" w:hAnsiTheme="minorHAnsi" w:cstheme="minorHAnsi"/>
          <w:lang w:eastAsia="pl-PL"/>
        </w:rPr>
        <w:t xml:space="preserve"> km</w:t>
      </w:r>
      <w:r w:rsidR="000F792A">
        <w:rPr>
          <w:rFonts w:asciiTheme="minorHAnsi" w:hAnsiTheme="minorHAnsi" w:cstheme="minorHAnsi"/>
          <w:lang w:eastAsia="pl-PL"/>
        </w:rPr>
        <w:t xml:space="preserve"> (bez pomiaru czasu).</w:t>
      </w:r>
    </w:p>
    <w:p w:rsidR="000F792A" w:rsidRPr="000F792A" w:rsidRDefault="000F792A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i/>
          <w:lang w:eastAsia="pl-PL"/>
        </w:rPr>
      </w:pPr>
      <w:r w:rsidRPr="00B51207">
        <w:rPr>
          <w:rFonts w:asciiTheme="minorHAnsi" w:hAnsiTheme="minorHAnsi" w:cstheme="minorHAnsi"/>
          <w:i/>
          <w:lang w:eastAsia="pl-PL"/>
        </w:rPr>
        <w:t>Brak klasyfikacji w kategoriach wiekowych.</w:t>
      </w:r>
    </w:p>
    <w:p w:rsidR="00C302D4" w:rsidRDefault="00C302D4" w:rsidP="00C302D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</w:p>
    <w:p w:rsidR="009E62A1" w:rsidRPr="0054132C" w:rsidRDefault="000F792A" w:rsidP="0054132C">
      <w:pPr>
        <w:pStyle w:val="Domylnie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MARSZ</w:t>
      </w:r>
    </w:p>
    <w:p w:rsidR="00343870" w:rsidRDefault="00B51207" w:rsidP="005D4FC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- </w:t>
      </w:r>
      <w:r w:rsidR="00AD0DD1">
        <w:rPr>
          <w:rFonts w:asciiTheme="minorHAnsi" w:hAnsiTheme="minorHAnsi" w:cstheme="minorHAnsi"/>
          <w:lang w:eastAsia="pl-PL"/>
        </w:rPr>
        <w:t xml:space="preserve"> </w:t>
      </w:r>
      <w:r w:rsidR="005D4FCC" w:rsidRPr="00306331">
        <w:rPr>
          <w:rFonts w:asciiTheme="minorHAnsi" w:hAnsiTheme="minorHAnsi" w:cstheme="minorHAnsi"/>
          <w:lang w:eastAsia="pl-PL"/>
        </w:rPr>
        <w:t xml:space="preserve">Klasyfikacja generalna </w:t>
      </w:r>
      <w:r w:rsidR="000F792A">
        <w:rPr>
          <w:rFonts w:asciiTheme="minorHAnsi" w:hAnsiTheme="minorHAnsi" w:cstheme="minorHAnsi"/>
          <w:lang w:eastAsia="pl-PL"/>
        </w:rPr>
        <w:t xml:space="preserve">(open) </w:t>
      </w:r>
      <w:r w:rsidR="005D4FCC" w:rsidRPr="00306331">
        <w:rPr>
          <w:rFonts w:asciiTheme="minorHAnsi" w:hAnsiTheme="minorHAnsi" w:cstheme="minorHAnsi"/>
          <w:lang w:eastAsia="pl-PL"/>
        </w:rPr>
        <w:t>k</w:t>
      </w:r>
      <w:r w:rsidR="005D4FCC">
        <w:rPr>
          <w:rFonts w:asciiTheme="minorHAnsi" w:hAnsiTheme="minorHAnsi" w:cstheme="minorHAnsi"/>
          <w:lang w:eastAsia="pl-PL"/>
        </w:rPr>
        <w:t xml:space="preserve">obiet i </w:t>
      </w:r>
      <w:r w:rsidR="000F792A">
        <w:rPr>
          <w:rFonts w:asciiTheme="minorHAnsi" w:hAnsiTheme="minorHAnsi" w:cstheme="minorHAnsi"/>
          <w:lang w:eastAsia="pl-PL"/>
        </w:rPr>
        <w:t xml:space="preserve">mężczyzn marszu </w:t>
      </w:r>
      <w:r w:rsidR="005D4FCC">
        <w:rPr>
          <w:rFonts w:asciiTheme="minorHAnsi" w:hAnsiTheme="minorHAnsi" w:cstheme="minorHAnsi"/>
          <w:lang w:eastAsia="pl-PL"/>
        </w:rPr>
        <w:t xml:space="preserve"> na dystansie </w:t>
      </w:r>
      <w:r w:rsidR="00477C36">
        <w:rPr>
          <w:rFonts w:asciiTheme="minorHAnsi" w:hAnsiTheme="minorHAnsi" w:cstheme="minorHAnsi"/>
          <w:lang w:eastAsia="pl-PL"/>
        </w:rPr>
        <w:t>6</w:t>
      </w:r>
      <w:r w:rsidR="005D4FCC" w:rsidRPr="00306331">
        <w:rPr>
          <w:rFonts w:asciiTheme="minorHAnsi" w:hAnsiTheme="minorHAnsi" w:cstheme="minorHAnsi"/>
          <w:lang w:eastAsia="pl-PL"/>
        </w:rPr>
        <w:t xml:space="preserve"> km</w:t>
      </w:r>
      <w:r w:rsidR="00DF7512">
        <w:rPr>
          <w:rFonts w:asciiTheme="minorHAnsi" w:hAnsiTheme="minorHAnsi" w:cstheme="minorHAnsi"/>
          <w:lang w:eastAsia="pl-PL"/>
        </w:rPr>
        <w:t xml:space="preserve"> (bez pomiaru czasu).</w:t>
      </w:r>
    </w:p>
    <w:p w:rsidR="00A603D4" w:rsidRPr="00A97D65" w:rsidRDefault="00A603D4" w:rsidP="00A603D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i/>
          <w:lang w:eastAsia="pl-PL"/>
        </w:rPr>
      </w:pPr>
      <w:r w:rsidRPr="00B51207">
        <w:rPr>
          <w:rFonts w:asciiTheme="minorHAnsi" w:hAnsiTheme="minorHAnsi" w:cstheme="minorHAnsi"/>
          <w:i/>
          <w:lang w:eastAsia="pl-PL"/>
        </w:rPr>
        <w:t>Brak klasyfikacji w kategoriach wiekowych.</w:t>
      </w:r>
    </w:p>
    <w:p w:rsidR="000F792A" w:rsidRDefault="000F792A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lang w:eastAsia="pl-PL"/>
        </w:rPr>
      </w:pPr>
    </w:p>
    <w:p w:rsidR="00F3360F" w:rsidRPr="00917A11" w:rsidRDefault="00F3360F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lang w:eastAsia="pl-PL"/>
        </w:rPr>
      </w:pPr>
      <w:r w:rsidRPr="00917A11">
        <w:rPr>
          <w:rFonts w:asciiTheme="minorHAnsi" w:hAnsiTheme="minorHAnsi" w:cstheme="minorHAnsi"/>
          <w:b/>
          <w:lang w:eastAsia="pl-PL"/>
        </w:rPr>
        <w:t>Uwaga!!!</w:t>
      </w:r>
    </w:p>
    <w:p w:rsidR="00F3360F" w:rsidRDefault="00A565D8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K</w:t>
      </w:r>
      <w:r w:rsidR="000F792A">
        <w:rPr>
          <w:rFonts w:asciiTheme="minorHAnsi" w:hAnsiTheme="minorHAnsi" w:cstheme="minorHAnsi"/>
          <w:lang w:eastAsia="pl-PL"/>
        </w:rPr>
        <w:t>olejność zawodnika na mecie</w:t>
      </w:r>
      <w:r>
        <w:rPr>
          <w:rFonts w:asciiTheme="minorHAnsi" w:hAnsiTheme="minorHAnsi" w:cstheme="minorHAnsi"/>
          <w:lang w:eastAsia="pl-PL"/>
        </w:rPr>
        <w:t xml:space="preserve"> zadecyduje o miejscu na podium.</w:t>
      </w:r>
    </w:p>
    <w:p w:rsidR="008E2C2C" w:rsidRPr="00F3360F" w:rsidRDefault="008E2C2C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:rsidR="00A93806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WARUNKI UCZESTNICTWA</w:t>
      </w:r>
      <w:r w:rsidR="00991A03" w:rsidRPr="00BF2229">
        <w:rPr>
          <w:rFonts w:asciiTheme="minorHAnsi" w:hAnsiTheme="minorHAnsi" w:cstheme="minorHAnsi"/>
          <w:b/>
          <w:bCs/>
          <w:lang w:eastAsia="pl-PL"/>
        </w:rPr>
        <w:t>:</w:t>
      </w:r>
    </w:p>
    <w:p w:rsidR="00CC4972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 xml:space="preserve">Warunkiem udziału w imprezie jest: 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Z</w:t>
      </w:r>
      <w:r w:rsidR="00957C3E" w:rsidRPr="00BF2229">
        <w:rPr>
          <w:rFonts w:asciiTheme="minorHAnsi" w:hAnsiTheme="minorHAnsi" w:cstheme="minorHAnsi"/>
          <w:lang w:eastAsia="pl-PL"/>
        </w:rPr>
        <w:t>głoszenie do udziału w zawodach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  <w:r w:rsidR="00957C3E" w:rsidRPr="00BF2229">
        <w:rPr>
          <w:rFonts w:asciiTheme="minorHAnsi" w:hAnsiTheme="minorHAnsi" w:cstheme="minorHAnsi"/>
          <w:lang w:eastAsia="pl-PL"/>
        </w:rPr>
        <w:t> 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W</w:t>
      </w:r>
      <w:r w:rsidR="00957C3E" w:rsidRPr="00BF2229">
        <w:rPr>
          <w:rFonts w:asciiTheme="minorHAnsi" w:hAnsiTheme="minorHAnsi" w:cstheme="minorHAnsi"/>
          <w:lang w:eastAsia="pl-PL"/>
        </w:rPr>
        <w:t>yrażenie zgody na przestrzeganie regulaminu imprezy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:rsidR="00CC4972" w:rsidRPr="00BF2229" w:rsidRDefault="008819D2" w:rsidP="00736F4D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Z</w:t>
      </w:r>
      <w:r w:rsidR="00957C3E" w:rsidRPr="00BF2229">
        <w:rPr>
          <w:rFonts w:asciiTheme="minorHAnsi" w:hAnsiTheme="minorHAnsi" w:cstheme="minorHAnsi"/>
          <w:b/>
          <w:lang w:eastAsia="pl-PL"/>
        </w:rPr>
        <w:t>łoż</w:t>
      </w:r>
      <w:r w:rsidR="00F33A3B">
        <w:rPr>
          <w:rFonts w:asciiTheme="minorHAnsi" w:hAnsiTheme="minorHAnsi" w:cstheme="minorHAnsi"/>
          <w:b/>
          <w:lang w:eastAsia="pl-PL"/>
        </w:rPr>
        <w:t>enie stosownych oświadczeń</w:t>
      </w:r>
      <w:r w:rsidR="00736F4D">
        <w:rPr>
          <w:rFonts w:asciiTheme="minorHAnsi" w:hAnsiTheme="minorHAnsi" w:cstheme="minorHAnsi"/>
          <w:b/>
          <w:lang w:eastAsia="pl-PL"/>
        </w:rPr>
        <w:t xml:space="preserve"> </w:t>
      </w:r>
      <w:r w:rsidR="00F33A3B">
        <w:rPr>
          <w:rFonts w:asciiTheme="minorHAnsi" w:hAnsiTheme="minorHAnsi" w:cstheme="minorHAnsi"/>
          <w:b/>
          <w:lang w:eastAsia="pl-PL"/>
        </w:rPr>
        <w:t xml:space="preserve">wymaganych przez organizatora zawodów </w:t>
      </w:r>
      <w:r w:rsidR="00957C3E" w:rsidRPr="00BF2229">
        <w:rPr>
          <w:rFonts w:asciiTheme="minorHAnsi" w:hAnsiTheme="minorHAnsi" w:cstheme="minorHAnsi"/>
          <w:b/>
          <w:lang w:eastAsia="pl-PL"/>
        </w:rPr>
        <w:t xml:space="preserve">o zdolności do udziału w zawodach </w:t>
      </w:r>
      <w:r w:rsidR="00736F4D">
        <w:rPr>
          <w:rFonts w:asciiTheme="minorHAnsi" w:hAnsiTheme="minorHAnsi" w:cstheme="minorHAnsi"/>
          <w:b/>
          <w:lang w:eastAsia="pl-PL"/>
        </w:rPr>
        <w:t xml:space="preserve">oraz startu </w:t>
      </w:r>
      <w:r w:rsidR="00957C3E" w:rsidRPr="00BF2229">
        <w:rPr>
          <w:rFonts w:asciiTheme="minorHAnsi" w:hAnsiTheme="minorHAnsi" w:cstheme="minorHAnsi"/>
          <w:b/>
          <w:lang w:eastAsia="pl-PL"/>
        </w:rPr>
        <w:t>na własną odpowiedzialność</w:t>
      </w:r>
      <w:r w:rsidR="00736F4D">
        <w:rPr>
          <w:rFonts w:asciiTheme="minorHAnsi" w:hAnsiTheme="minorHAnsi" w:cstheme="minorHAnsi"/>
          <w:lang w:eastAsia="pl-PL"/>
        </w:rPr>
        <w:t>;</w:t>
      </w:r>
    </w:p>
    <w:p w:rsidR="00CC4972" w:rsidRPr="00BF2229" w:rsidRDefault="008819D2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W</w:t>
      </w:r>
      <w:r w:rsidR="00957C3E" w:rsidRPr="00BF2229">
        <w:rPr>
          <w:rFonts w:asciiTheme="minorHAnsi" w:hAnsiTheme="minorHAnsi" w:cstheme="minorHAnsi"/>
          <w:lang w:eastAsia="pl-PL"/>
        </w:rPr>
        <w:t>yrażenie zgody na przetwarzanie danych osobowych dla potrzeb organizatora, w tym także  w relacjach telewizyjnych, radiowych, prasowych i internetowych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:rsidR="00EA5377" w:rsidRDefault="008819D2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P</w:t>
      </w:r>
      <w:r w:rsidR="00957C3E" w:rsidRPr="00BF2229">
        <w:rPr>
          <w:rFonts w:asciiTheme="minorHAnsi" w:hAnsiTheme="minorHAnsi" w:cstheme="minorHAnsi"/>
          <w:lang w:eastAsia="pl-PL"/>
        </w:rPr>
        <w:t>oddanie się weryfikacji w biurze zawodów w dniu</w:t>
      </w:r>
      <w:r w:rsidR="00EF72E8">
        <w:rPr>
          <w:rFonts w:asciiTheme="minorHAnsi" w:hAnsiTheme="minorHAnsi" w:cstheme="minorHAnsi"/>
          <w:lang w:eastAsia="pl-PL"/>
        </w:rPr>
        <w:t xml:space="preserve"> imprezy.</w:t>
      </w:r>
    </w:p>
    <w:p w:rsidR="005C22AC" w:rsidRDefault="005C22AC" w:rsidP="0059585D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color w:val="FF0000"/>
        </w:rPr>
      </w:pPr>
    </w:p>
    <w:p w:rsidR="004E6CDA" w:rsidRPr="00C302D4" w:rsidRDefault="00957C3E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lang w:eastAsia="pl-PL"/>
        </w:rPr>
      </w:pPr>
      <w:r w:rsidRPr="00BF2229">
        <w:rPr>
          <w:rFonts w:asciiTheme="minorHAnsi" w:hAnsiTheme="minorHAnsi" w:cstheme="minorHAnsi"/>
          <w:b/>
          <w:lang w:eastAsia="pl-PL"/>
        </w:rPr>
        <w:t>ZGŁOSZENIA I OPŁATA STARTOWA;</w:t>
      </w:r>
    </w:p>
    <w:p w:rsidR="00E62006" w:rsidRPr="00996F83" w:rsidRDefault="00957C3E" w:rsidP="00996F83">
      <w:pPr>
        <w:pStyle w:val="Akapitzlist"/>
        <w:numPr>
          <w:ilvl w:val="0"/>
          <w:numId w:val="2"/>
        </w:numPr>
        <w:spacing w:before="28" w:after="28" w:line="100" w:lineRule="atLeast"/>
        <w:jc w:val="both"/>
        <w:rPr>
          <w:rFonts w:asciiTheme="minorHAnsi" w:hAnsiTheme="minorHAnsi" w:cstheme="minorHAnsi"/>
          <w:color w:val="auto"/>
        </w:rPr>
      </w:pPr>
      <w:r w:rsidRPr="00996F83">
        <w:rPr>
          <w:rFonts w:asciiTheme="minorHAnsi" w:hAnsiTheme="minorHAnsi" w:cstheme="minorHAnsi"/>
          <w:color w:val="auto"/>
          <w:lang w:eastAsia="pl-PL"/>
        </w:rPr>
        <w:t xml:space="preserve">Zgłoszenia </w:t>
      </w:r>
      <w:r w:rsidR="008D31B8" w:rsidRPr="00996F83">
        <w:rPr>
          <w:rFonts w:asciiTheme="minorHAnsi" w:hAnsiTheme="minorHAnsi" w:cstheme="minorHAnsi"/>
          <w:color w:val="auto"/>
          <w:lang w:eastAsia="pl-PL"/>
        </w:rPr>
        <w:t xml:space="preserve">na </w:t>
      </w:r>
      <w:r w:rsidR="00636BE2" w:rsidRPr="00996F83">
        <w:rPr>
          <w:rFonts w:asciiTheme="minorHAnsi" w:hAnsiTheme="minorHAnsi" w:cstheme="minorHAnsi"/>
          <w:color w:val="auto"/>
          <w:lang w:eastAsia="pl-PL"/>
        </w:rPr>
        <w:t xml:space="preserve">bieg oraz marsz można dokonać na stronie Urzędu Miasta  </w:t>
      </w:r>
      <w:r w:rsidR="003F2C78" w:rsidRPr="00996F83">
        <w:rPr>
          <w:rFonts w:asciiTheme="minorHAnsi" w:hAnsiTheme="minorHAnsi" w:cstheme="minorHAnsi"/>
          <w:color w:val="auto"/>
          <w:lang w:eastAsia="pl-PL"/>
        </w:rPr>
        <w:t xml:space="preserve">Kamienna Góra </w:t>
      </w:r>
      <w:hyperlink r:id="rId9" w:history="1">
        <w:r w:rsidR="00996F83">
          <w:rPr>
            <w:rStyle w:val="Hipercze"/>
          </w:rPr>
          <w:t>https://forms.gle/ivoai3W4kizV9NRK9</w:t>
        </w:r>
      </w:hyperlink>
      <w:r w:rsidR="00996F83">
        <w:t xml:space="preserve">  </w:t>
      </w:r>
      <w:r w:rsidR="00636BE2" w:rsidRPr="00996F83">
        <w:rPr>
          <w:rFonts w:asciiTheme="minorHAnsi" w:hAnsiTheme="minorHAnsi" w:cstheme="minorHAnsi"/>
          <w:color w:val="auto"/>
          <w:lang w:eastAsia="pl-PL"/>
        </w:rPr>
        <w:t>do 28 listopada 2025 r. do godz. 12.0</w:t>
      </w:r>
      <w:r w:rsidRPr="00996F83">
        <w:rPr>
          <w:rFonts w:asciiTheme="minorHAnsi" w:hAnsiTheme="minorHAnsi" w:cstheme="minorHAnsi"/>
          <w:color w:val="auto"/>
          <w:lang w:eastAsia="pl-PL"/>
        </w:rPr>
        <w:t>0</w:t>
      </w:r>
      <w:r w:rsidR="00996F83">
        <w:rPr>
          <w:rFonts w:asciiTheme="minorHAnsi" w:hAnsiTheme="minorHAnsi" w:cstheme="minorHAnsi"/>
          <w:color w:val="auto"/>
          <w:lang w:eastAsia="pl-PL"/>
        </w:rPr>
        <w:t>.</w:t>
      </w:r>
    </w:p>
    <w:p w:rsidR="003F6BD1" w:rsidRDefault="003F6BD1" w:rsidP="00996F83">
      <w:pPr>
        <w:pStyle w:val="Akapitzlist"/>
        <w:numPr>
          <w:ilvl w:val="0"/>
          <w:numId w:val="2"/>
        </w:numPr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Zgłoszenia </w:t>
      </w:r>
      <w:r w:rsidR="00BA61E7">
        <w:rPr>
          <w:rFonts w:asciiTheme="minorHAnsi" w:hAnsiTheme="minorHAnsi" w:cstheme="minorHAnsi"/>
          <w:lang w:eastAsia="pl-PL"/>
        </w:rPr>
        <w:t>przyjmowane będą</w:t>
      </w:r>
      <w:r w:rsidR="00636BE2">
        <w:rPr>
          <w:rFonts w:asciiTheme="minorHAnsi" w:hAnsiTheme="minorHAnsi" w:cstheme="minorHAnsi"/>
          <w:lang w:eastAsia="pl-PL"/>
        </w:rPr>
        <w:t xml:space="preserve"> również w biurze zawodów w dniu 29 listopada 2025 r. od godz. 8.45 do godz. 9.45</w:t>
      </w:r>
      <w:r w:rsidR="00996F83">
        <w:rPr>
          <w:rFonts w:asciiTheme="minorHAnsi" w:hAnsiTheme="minorHAnsi" w:cstheme="minorHAnsi"/>
          <w:lang w:eastAsia="pl-PL"/>
        </w:rPr>
        <w:t>.</w:t>
      </w:r>
    </w:p>
    <w:p w:rsidR="0014170B" w:rsidRPr="00E62006" w:rsidRDefault="0014170B" w:rsidP="00996F83">
      <w:pPr>
        <w:pStyle w:val="Akapitzlist"/>
        <w:numPr>
          <w:ilvl w:val="0"/>
          <w:numId w:val="2"/>
        </w:numPr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Wydawanie numerów w biurze zawodów od 8.45 do 9.45</w:t>
      </w:r>
      <w:r w:rsidR="00996F83">
        <w:rPr>
          <w:rFonts w:asciiTheme="minorHAnsi" w:hAnsiTheme="minorHAnsi" w:cstheme="minorHAnsi"/>
          <w:lang w:eastAsia="pl-PL"/>
        </w:rPr>
        <w:t>.</w:t>
      </w:r>
    </w:p>
    <w:p w:rsidR="000C643B" w:rsidRPr="00BF2229" w:rsidRDefault="00636BE2" w:rsidP="00996F83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udziału w biegu oraz marszu</w:t>
      </w:r>
      <w:r w:rsidR="001C5799">
        <w:rPr>
          <w:rFonts w:asciiTheme="minorHAnsi" w:hAnsiTheme="minorHAnsi" w:cstheme="minorHAnsi"/>
        </w:rPr>
        <w:t xml:space="preserve"> będzie </w:t>
      </w:r>
      <w:r w:rsidR="006F0458" w:rsidRPr="00BF2229">
        <w:rPr>
          <w:rFonts w:asciiTheme="minorHAnsi" w:hAnsiTheme="minorHAnsi" w:cstheme="minorHAnsi"/>
        </w:rPr>
        <w:t xml:space="preserve">rozumiane jako zapoznanie się zawodników </w:t>
      </w:r>
      <w:r w:rsidR="003F2C78">
        <w:rPr>
          <w:rFonts w:asciiTheme="minorHAnsi" w:hAnsiTheme="minorHAnsi" w:cstheme="minorHAnsi"/>
        </w:rPr>
        <w:t xml:space="preserve">   </w:t>
      </w:r>
      <w:r w:rsidR="006F0458" w:rsidRPr="00BF2229">
        <w:rPr>
          <w:rFonts w:asciiTheme="minorHAnsi" w:hAnsiTheme="minorHAnsi" w:cstheme="minorHAnsi"/>
        </w:rPr>
        <w:t xml:space="preserve">z niniejszym regulaminem i zobowiązanie się do jego przestrzegania oraz będzie stanowić wyrażenie zgody na przetwarzanie danych osobowych i wykorzystanie wizerunku uczestników do celów organizacyjnych </w:t>
      </w:r>
      <w:r w:rsidR="00B625A1">
        <w:rPr>
          <w:rFonts w:asciiTheme="minorHAnsi" w:hAnsiTheme="minorHAnsi" w:cstheme="minorHAnsi"/>
        </w:rPr>
        <w:t>biegu i marszu.</w:t>
      </w:r>
    </w:p>
    <w:p w:rsidR="006F0458" w:rsidRPr="003F2C78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Cs/>
          <w:lang w:eastAsia="pl-PL"/>
        </w:rPr>
      </w:pPr>
      <w:r w:rsidRPr="003F2C78">
        <w:rPr>
          <w:rFonts w:asciiTheme="minorHAnsi" w:hAnsiTheme="minorHAnsi" w:cstheme="minorHAnsi"/>
          <w:lang w:eastAsia="pl-PL"/>
        </w:rPr>
        <w:t>Z</w:t>
      </w:r>
      <w:r w:rsidR="00EF72E8">
        <w:rPr>
          <w:rFonts w:asciiTheme="minorHAnsi" w:hAnsiTheme="minorHAnsi" w:cstheme="minorHAnsi"/>
          <w:lang w:eastAsia="pl-PL"/>
        </w:rPr>
        <w:t>a kompletne uważa się dokonanie zgłoszenia udziału w wydarzeniu</w:t>
      </w:r>
      <w:r w:rsidR="00D777B3" w:rsidRPr="003F2C78">
        <w:rPr>
          <w:rFonts w:asciiTheme="minorHAnsi" w:hAnsiTheme="minorHAnsi" w:cstheme="minorHAnsi"/>
          <w:lang w:eastAsia="pl-PL"/>
        </w:rPr>
        <w:t xml:space="preserve">, </w:t>
      </w:r>
      <w:r w:rsidRPr="003F2C78">
        <w:rPr>
          <w:rFonts w:asciiTheme="minorHAnsi" w:hAnsiTheme="minorHAnsi" w:cstheme="minorHAnsi"/>
          <w:lang w:eastAsia="pl-PL"/>
        </w:rPr>
        <w:t>akceptacj</w:t>
      </w:r>
      <w:r w:rsidR="00651C85" w:rsidRPr="003F2C78">
        <w:rPr>
          <w:rFonts w:asciiTheme="minorHAnsi" w:hAnsiTheme="minorHAnsi" w:cstheme="minorHAnsi"/>
          <w:lang w:eastAsia="pl-PL"/>
        </w:rPr>
        <w:t>ę</w:t>
      </w:r>
      <w:r w:rsidR="00D777B3" w:rsidRPr="003F2C78">
        <w:rPr>
          <w:rFonts w:asciiTheme="minorHAnsi" w:hAnsiTheme="minorHAnsi" w:cstheme="minorHAnsi"/>
          <w:lang w:eastAsia="pl-PL"/>
        </w:rPr>
        <w:t xml:space="preserve"> regulaminu </w:t>
      </w:r>
      <w:r w:rsidR="00EF72E8">
        <w:rPr>
          <w:rFonts w:asciiTheme="minorHAnsi" w:hAnsiTheme="minorHAnsi" w:cstheme="minorHAnsi"/>
          <w:lang w:eastAsia="pl-PL"/>
        </w:rPr>
        <w:t xml:space="preserve"> </w:t>
      </w:r>
      <w:r w:rsidR="00D777B3" w:rsidRPr="003F2C78">
        <w:rPr>
          <w:rFonts w:asciiTheme="minorHAnsi" w:hAnsiTheme="minorHAnsi" w:cstheme="minorHAnsi"/>
          <w:lang w:eastAsia="pl-PL"/>
        </w:rPr>
        <w:t xml:space="preserve">i złożenie własnoręcznego podpisu pod oświadczeniem o zdolności do udziału w zawodach </w:t>
      </w:r>
      <w:r w:rsidR="00636BE2" w:rsidRPr="003F2C78">
        <w:rPr>
          <w:rFonts w:asciiTheme="minorHAnsi" w:hAnsiTheme="minorHAnsi" w:cstheme="minorHAnsi"/>
          <w:lang w:eastAsia="pl-PL"/>
        </w:rPr>
        <w:t xml:space="preserve">oraz startu </w:t>
      </w:r>
      <w:r w:rsidR="00D777B3" w:rsidRPr="003F2C78">
        <w:rPr>
          <w:rFonts w:asciiTheme="minorHAnsi" w:hAnsiTheme="minorHAnsi" w:cstheme="minorHAnsi"/>
          <w:lang w:eastAsia="pl-PL"/>
        </w:rPr>
        <w:t>na własną odpowiedzialność</w:t>
      </w:r>
      <w:r w:rsidR="00996F83">
        <w:rPr>
          <w:rFonts w:asciiTheme="minorHAnsi" w:hAnsiTheme="minorHAnsi" w:cstheme="minorHAnsi"/>
          <w:lang w:eastAsia="pl-PL"/>
        </w:rPr>
        <w:t>.</w:t>
      </w:r>
      <w:r w:rsidR="00D21409" w:rsidRPr="003F2C78">
        <w:rPr>
          <w:rFonts w:asciiTheme="minorHAnsi" w:hAnsiTheme="minorHAnsi" w:cstheme="minorHAnsi"/>
          <w:lang w:eastAsia="pl-PL"/>
        </w:rPr>
        <w:t xml:space="preserve"> </w:t>
      </w:r>
    </w:p>
    <w:p w:rsidR="006F0458" w:rsidRPr="002A2694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636BE2">
        <w:rPr>
          <w:rFonts w:asciiTheme="minorHAnsi" w:hAnsiTheme="minorHAnsi" w:cstheme="minorHAnsi"/>
          <w:b/>
          <w:bCs/>
          <w:lang w:eastAsia="pl-PL"/>
        </w:rPr>
        <w:t>BRAK OPŁATY STARTOWEJ</w:t>
      </w:r>
    </w:p>
    <w:p w:rsidR="002A2694" w:rsidRPr="00DD49D1" w:rsidRDefault="002A2694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pl-PL"/>
        </w:rPr>
        <w:t>BRAK PAKIETÓW STARTOWYCH</w:t>
      </w:r>
    </w:p>
    <w:p w:rsidR="009D3946" w:rsidRDefault="009D3946" w:rsidP="00DD49D1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</w:p>
    <w:p w:rsidR="00DD49D1" w:rsidRDefault="00DD49D1" w:rsidP="00DD49D1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NAGRODY: </w:t>
      </w:r>
    </w:p>
    <w:p w:rsidR="008D5B4C" w:rsidRPr="00FA3326" w:rsidRDefault="00DF7512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shd w:val="clear" w:color="auto" w:fill="FFFF00"/>
          <w:lang w:eastAsia="pl-PL"/>
        </w:rPr>
      </w:pPr>
      <w:r w:rsidRPr="006F59B0">
        <w:rPr>
          <w:rFonts w:asciiTheme="minorHAnsi" w:hAnsiTheme="minorHAnsi" w:cstheme="minorHAnsi"/>
          <w:bCs/>
          <w:color w:val="000000" w:themeColor="text1"/>
          <w:u w:val="single"/>
          <w:lang w:eastAsia="pl-PL"/>
        </w:rPr>
        <w:t>Jako nagrody przewiduje się</w:t>
      </w:r>
      <w:r w:rsidR="00A959CD">
        <w:rPr>
          <w:rFonts w:asciiTheme="minorHAnsi" w:hAnsiTheme="minorHAnsi" w:cstheme="minorHAnsi"/>
          <w:bCs/>
          <w:color w:val="000000" w:themeColor="text1"/>
          <w:u w:val="single"/>
          <w:lang w:eastAsia="pl-PL"/>
        </w:rPr>
        <w:t>:</w:t>
      </w:r>
    </w:p>
    <w:p w:rsidR="00CE5D21" w:rsidRPr="006F59B0" w:rsidRDefault="008D5B4C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lang w:eastAsia="pl-PL"/>
        </w:rPr>
      </w:pPr>
      <w:r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</w:t>
      </w:r>
      <w:r w:rsidR="00DF7512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w klasyfikacji generalnej</w:t>
      </w:r>
      <w:r w:rsidR="00FD2190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(open) </w:t>
      </w:r>
      <w:r w:rsidR="00CE5D21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biegu </w:t>
      </w:r>
      <w:r w:rsidR="001D4918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kobiet i mężczyzn</w:t>
      </w:r>
      <w:r w:rsidR="00582484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(I – III)</w:t>
      </w:r>
      <w:r w:rsidR="00FC1126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</w:t>
      </w:r>
      <w:r w:rsidR="00A959CD" w:rsidRPr="00A959CD">
        <w:rPr>
          <w:rFonts w:asciiTheme="minorHAnsi" w:hAnsiTheme="minorHAnsi" w:cstheme="minorHAnsi"/>
          <w:bCs/>
          <w:color w:val="000000" w:themeColor="text1"/>
          <w:lang w:eastAsia="pl-PL"/>
        </w:rPr>
        <w:t>statuetki oraz bony podarunkowe</w:t>
      </w:r>
    </w:p>
    <w:p w:rsidR="00CC459A" w:rsidRPr="0059585D" w:rsidRDefault="006F59B0" w:rsidP="00FA3326">
      <w:pPr>
        <w:pStyle w:val="Domylnie"/>
        <w:spacing w:before="28" w:after="28" w:line="100" w:lineRule="atLeast"/>
        <w:rPr>
          <w:rFonts w:asciiTheme="minorHAnsi" w:hAnsiTheme="minorHAnsi" w:cstheme="minorHAnsi"/>
          <w:bCs/>
          <w:color w:val="000000" w:themeColor="text1"/>
          <w:shd w:val="clear" w:color="auto" w:fill="FFFF00"/>
          <w:lang w:eastAsia="pl-PL"/>
        </w:rPr>
      </w:pPr>
      <w:r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- </w:t>
      </w:r>
      <w:r w:rsidR="0059585D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w klasyfikacji generalnej (open) marszu </w:t>
      </w:r>
      <w:r w:rsidR="001D4918" w:rsidRPr="007214D2">
        <w:rPr>
          <w:rFonts w:asciiTheme="minorHAnsi" w:hAnsiTheme="minorHAnsi" w:cstheme="minorHAnsi"/>
          <w:bCs/>
          <w:color w:val="000000" w:themeColor="text1"/>
          <w:lang w:eastAsia="pl-PL"/>
        </w:rPr>
        <w:t>kobiet i mężczyzn</w:t>
      </w:r>
      <w:r w:rsidR="00582484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(I – III)</w:t>
      </w:r>
      <w:r w:rsidR="00A959CD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statuetki</w:t>
      </w:r>
      <w:r w:rsidR="00A93806">
        <w:rPr>
          <w:rFonts w:asciiTheme="minorHAnsi" w:hAnsiTheme="minorHAnsi" w:cstheme="minorHAnsi"/>
          <w:bCs/>
          <w:color w:val="000000" w:themeColor="text1"/>
          <w:lang w:eastAsia="pl-PL"/>
        </w:rPr>
        <w:t xml:space="preserve"> </w:t>
      </w:r>
      <w:r w:rsidR="004E0DC7" w:rsidRPr="00144B18">
        <w:rPr>
          <w:rFonts w:asciiTheme="minorHAnsi" w:hAnsiTheme="minorHAnsi" w:cstheme="minorHAnsi"/>
          <w:bCs/>
          <w:color w:val="auto"/>
          <w:lang w:eastAsia="pl-PL"/>
        </w:rPr>
        <w:t>oraz bony podarunk</w:t>
      </w:r>
      <w:r w:rsidR="0059585D">
        <w:rPr>
          <w:rFonts w:asciiTheme="minorHAnsi" w:hAnsiTheme="minorHAnsi" w:cstheme="minorHAnsi"/>
          <w:bCs/>
          <w:color w:val="auto"/>
          <w:lang w:eastAsia="pl-PL"/>
        </w:rPr>
        <w:t>owe</w:t>
      </w:r>
    </w:p>
    <w:p w:rsidR="001D4918" w:rsidRPr="00A93806" w:rsidRDefault="00507E2E" w:rsidP="007D0A79">
      <w:pPr>
        <w:pStyle w:val="Domylnie"/>
        <w:shd w:val="clear" w:color="auto" w:fill="FFFFFF" w:themeFill="background1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  <w:r w:rsidRPr="00A93806">
        <w:rPr>
          <w:rFonts w:asciiTheme="minorHAnsi" w:hAnsiTheme="minorHAnsi" w:cstheme="minorHAnsi"/>
          <w:b/>
          <w:bCs/>
          <w:lang w:eastAsia="pl-PL"/>
        </w:rPr>
        <w:t xml:space="preserve">Każdy </w:t>
      </w:r>
      <w:r w:rsidR="00C053BF" w:rsidRPr="00A93806">
        <w:rPr>
          <w:rFonts w:asciiTheme="minorHAnsi" w:hAnsiTheme="minorHAnsi" w:cstheme="minorHAnsi"/>
          <w:b/>
          <w:bCs/>
          <w:lang w:eastAsia="pl-PL"/>
        </w:rPr>
        <w:t xml:space="preserve">uczestnik zawodów </w:t>
      </w:r>
      <w:r w:rsidR="002F25A6" w:rsidRPr="00A93806">
        <w:rPr>
          <w:rFonts w:asciiTheme="minorHAnsi" w:hAnsiTheme="minorHAnsi" w:cstheme="minorHAnsi"/>
          <w:b/>
          <w:bCs/>
          <w:lang w:eastAsia="pl-PL"/>
        </w:rPr>
        <w:t xml:space="preserve">na mecie </w:t>
      </w:r>
      <w:r w:rsidR="003C5DE5" w:rsidRPr="00A93806">
        <w:rPr>
          <w:rFonts w:asciiTheme="minorHAnsi" w:hAnsiTheme="minorHAnsi" w:cstheme="minorHAnsi"/>
          <w:b/>
          <w:bCs/>
          <w:lang w:eastAsia="pl-PL"/>
        </w:rPr>
        <w:t xml:space="preserve">otrzyma </w:t>
      </w:r>
      <w:r w:rsidRPr="00A93806">
        <w:rPr>
          <w:rFonts w:asciiTheme="minorHAnsi" w:hAnsiTheme="minorHAnsi" w:cstheme="minorHAnsi"/>
          <w:b/>
          <w:bCs/>
          <w:lang w:eastAsia="pl-PL"/>
        </w:rPr>
        <w:t>pamiątkowy medal</w:t>
      </w:r>
      <w:r w:rsidR="00512877">
        <w:rPr>
          <w:rFonts w:asciiTheme="minorHAnsi" w:hAnsiTheme="minorHAnsi" w:cstheme="minorHAnsi"/>
          <w:b/>
          <w:bCs/>
          <w:lang w:eastAsia="pl-PL"/>
        </w:rPr>
        <w:t>, kiełbaskę i gorącą „herbatkę”</w:t>
      </w:r>
      <w:r w:rsidR="004F74E0">
        <w:rPr>
          <w:rFonts w:asciiTheme="minorHAnsi" w:hAnsiTheme="minorHAnsi" w:cstheme="minorHAnsi"/>
          <w:b/>
          <w:bCs/>
          <w:lang w:eastAsia="pl-PL"/>
        </w:rPr>
        <w:t>.</w:t>
      </w:r>
    </w:p>
    <w:p w:rsidR="00141E24" w:rsidRDefault="00141E2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:rsidR="00957C3E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 xml:space="preserve">STRONA SPORTOWA </w:t>
      </w:r>
    </w:p>
    <w:p w:rsidR="002C09E0" w:rsidRDefault="004D2354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Nad poprawnością strony sportowej czuwa </w:t>
      </w:r>
      <w:r w:rsidR="00047C9F">
        <w:rPr>
          <w:rFonts w:asciiTheme="minorHAnsi" w:hAnsiTheme="minorHAnsi" w:cstheme="minorHAnsi"/>
        </w:rPr>
        <w:t>k</w:t>
      </w:r>
      <w:r w:rsidR="00306331">
        <w:rPr>
          <w:rFonts w:asciiTheme="minorHAnsi" w:hAnsiTheme="minorHAnsi" w:cstheme="minorHAnsi"/>
        </w:rPr>
        <w:t>oordynator biegu</w:t>
      </w:r>
      <w:r w:rsidRPr="00BF2229">
        <w:rPr>
          <w:rFonts w:asciiTheme="minorHAnsi" w:hAnsiTheme="minorHAnsi" w:cstheme="minorHAnsi"/>
        </w:rPr>
        <w:t>. Między startem i metą biegacz nie może korzyst</w:t>
      </w:r>
      <w:r w:rsidR="00642085">
        <w:rPr>
          <w:rFonts w:asciiTheme="minorHAnsi" w:hAnsiTheme="minorHAnsi" w:cstheme="minorHAnsi"/>
        </w:rPr>
        <w:t>ać z pomocy innych osób pod karą</w:t>
      </w:r>
      <w:r w:rsidRPr="00BF2229">
        <w:rPr>
          <w:rFonts w:asciiTheme="minorHAnsi" w:hAnsiTheme="minorHAnsi" w:cstheme="minorHAnsi"/>
        </w:rPr>
        <w:t xml:space="preserve"> dyskwalifikacji. Rozstrzygnięcia ostateczne leżą </w:t>
      </w:r>
    </w:p>
    <w:p w:rsidR="004D2354" w:rsidRDefault="004D2354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w gestii organizatora. </w:t>
      </w:r>
    </w:p>
    <w:p w:rsidR="00996F83" w:rsidRPr="00BF2229" w:rsidRDefault="00996F83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</w:p>
    <w:p w:rsidR="004D2354" w:rsidRPr="00BF2229" w:rsidRDefault="004D2354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STRONA MEDYCZNA</w:t>
      </w:r>
    </w:p>
    <w:p w:rsidR="00F100B8" w:rsidRDefault="004D2354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zapewnia opiekę medyczną od rozpoczęcia do zakończenia zawodów.</w:t>
      </w:r>
    </w:p>
    <w:p w:rsidR="00426066" w:rsidRDefault="00426066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996F83" w:rsidRDefault="00996F83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1246F0" w:rsidRPr="00BF2229" w:rsidRDefault="001246F0" w:rsidP="00996F83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lastRenderedPageBreak/>
        <w:t>POSTANOWIENIA KOŃCOWE:</w:t>
      </w:r>
    </w:p>
    <w:p w:rsidR="001246F0" w:rsidRDefault="0014170B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zastrzega sobie prawo do odwołania zawodów z powodu siły wyższej.</w:t>
      </w:r>
    </w:p>
    <w:p w:rsidR="00642085" w:rsidRPr="0014170B" w:rsidRDefault="00642085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zastrzega sobie prawo do</w:t>
      </w:r>
      <w:r>
        <w:rPr>
          <w:rFonts w:asciiTheme="minorHAnsi" w:hAnsiTheme="minorHAnsi" w:cstheme="minorHAnsi"/>
        </w:rPr>
        <w:t xml:space="preserve"> zmiany trasy biegu i marszu.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Dostarczone przez organizatora numery startowe należy umieścić z przodu na odzieży wierzchniej. 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zapewnia opiekę medyczną od rozpoczęcia do zakończenia zawodów.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zabezpiecza przebieralnie </w:t>
      </w:r>
      <w:r w:rsidR="00A27FA9">
        <w:rPr>
          <w:rFonts w:asciiTheme="minorHAnsi" w:hAnsiTheme="minorHAnsi" w:cstheme="minorHAnsi"/>
          <w:lang w:eastAsia="pl-PL"/>
        </w:rPr>
        <w:t xml:space="preserve">i depozyt </w:t>
      </w:r>
      <w:r w:rsidRPr="00BF2229">
        <w:rPr>
          <w:rFonts w:asciiTheme="minorHAnsi" w:hAnsiTheme="minorHAnsi" w:cstheme="minorHAnsi"/>
          <w:lang w:eastAsia="pl-PL"/>
        </w:rPr>
        <w:t xml:space="preserve">dla zawodników. 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nie odpowiada za rzeczy zagubione</w:t>
      </w:r>
      <w:r w:rsidR="00CB51F2">
        <w:rPr>
          <w:rFonts w:asciiTheme="minorHAnsi" w:hAnsiTheme="minorHAnsi" w:cstheme="minorHAnsi"/>
          <w:lang w:eastAsia="pl-PL"/>
        </w:rPr>
        <w:t>, skradzione</w:t>
      </w:r>
      <w:r w:rsidRPr="00BF2229">
        <w:rPr>
          <w:rFonts w:asciiTheme="minorHAnsi" w:hAnsiTheme="minorHAnsi" w:cstheme="minorHAnsi"/>
          <w:lang w:eastAsia="pl-PL"/>
        </w:rPr>
        <w:t xml:space="preserve"> lub pozostawione przez zawodników. 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nie bierze odpowiedzialności za stan zdrowia osób startujących.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Zawodnicy startują na własną odpowiedzialność.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zastrzega sobie możliwość zmian w Regulaminie, o których zobowiązany jest poinformować wszystkich uczestników w formie komunikatów ustnych </w:t>
      </w:r>
      <w:r w:rsidR="0014170B">
        <w:rPr>
          <w:rFonts w:asciiTheme="minorHAnsi" w:hAnsiTheme="minorHAnsi" w:cstheme="minorHAnsi"/>
          <w:lang w:eastAsia="pl-PL"/>
        </w:rPr>
        <w:t xml:space="preserve">w dniu zawodów           </w:t>
      </w:r>
      <w:r w:rsidR="00642085">
        <w:rPr>
          <w:rFonts w:asciiTheme="minorHAnsi" w:hAnsiTheme="minorHAnsi" w:cstheme="minorHAnsi"/>
          <w:lang w:eastAsia="pl-PL"/>
        </w:rPr>
        <w:t>lub</w:t>
      </w:r>
      <w:r w:rsidRPr="00BF2229">
        <w:rPr>
          <w:rFonts w:asciiTheme="minorHAnsi" w:hAnsiTheme="minorHAnsi" w:cstheme="minorHAnsi"/>
          <w:lang w:eastAsia="pl-PL"/>
        </w:rPr>
        <w:t xml:space="preserve"> pisemnych wy</w:t>
      </w:r>
      <w:r w:rsidR="00D77CB7">
        <w:rPr>
          <w:rFonts w:asciiTheme="minorHAnsi" w:hAnsiTheme="minorHAnsi" w:cstheme="minorHAnsi"/>
          <w:lang w:eastAsia="pl-PL"/>
        </w:rPr>
        <w:t>wieszonych na tablicy ogłoszeń b</w:t>
      </w:r>
      <w:r w:rsidRPr="00BF2229">
        <w:rPr>
          <w:rFonts w:asciiTheme="minorHAnsi" w:hAnsiTheme="minorHAnsi" w:cstheme="minorHAnsi"/>
          <w:lang w:eastAsia="pl-PL"/>
        </w:rPr>
        <w:t xml:space="preserve">iura zawodów, przed rozpoczęciem imprezy. </w:t>
      </w:r>
    </w:p>
    <w:p w:rsidR="001246F0" w:rsidRPr="00BF2229" w:rsidRDefault="001246F0" w:rsidP="00996F83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color w:val="auto"/>
          <w:shd w:val="clear" w:color="auto" w:fill="FFFFFF"/>
        </w:rPr>
        <w:t>Zawodnik ponosi pełną odpowiedzialność za własne działania i zachowanie stosownie do przepisów ruchu drogowego oraz kodeksu cywilnego. Jednocześnie zobowiązuje się do stosowania wymienionych przepisów oraz d</w:t>
      </w:r>
      <w:r w:rsidR="004734B7">
        <w:rPr>
          <w:rFonts w:asciiTheme="minorHAnsi" w:hAnsiTheme="minorHAnsi" w:cstheme="minorHAnsi"/>
          <w:color w:val="auto"/>
          <w:shd w:val="clear" w:color="auto" w:fill="FFFFFF"/>
        </w:rPr>
        <w:t xml:space="preserve">eklaruje podporządkowaniu się </w:t>
      </w:r>
      <w:r w:rsidRPr="00BF2229">
        <w:rPr>
          <w:rFonts w:asciiTheme="minorHAnsi" w:hAnsiTheme="minorHAnsi" w:cstheme="minorHAnsi"/>
          <w:color w:val="auto"/>
          <w:shd w:val="clear" w:color="auto" w:fill="FFFFFF"/>
        </w:rPr>
        <w:t xml:space="preserve"> do poleceń wydawanych prze osoby odpowiedzial</w:t>
      </w:r>
      <w:r>
        <w:rPr>
          <w:rFonts w:asciiTheme="minorHAnsi" w:hAnsiTheme="minorHAnsi" w:cstheme="minorHAnsi"/>
          <w:color w:val="auto"/>
          <w:shd w:val="clear" w:color="auto" w:fill="FFFFFF"/>
        </w:rPr>
        <w:t>ne</w:t>
      </w:r>
      <w:r w:rsidRPr="00BF2229">
        <w:rPr>
          <w:rFonts w:asciiTheme="minorHAnsi" w:hAnsiTheme="minorHAnsi" w:cstheme="minorHAnsi"/>
          <w:color w:val="auto"/>
          <w:shd w:val="clear" w:color="auto" w:fill="FFFFFF"/>
        </w:rPr>
        <w:t xml:space="preserve"> za utrzymanie bezpieczeństwa na trasie biegu.</w:t>
      </w:r>
    </w:p>
    <w:p w:rsidR="00B56C89" w:rsidRDefault="00B56C89" w:rsidP="00B56C89">
      <w:pPr>
        <w:pStyle w:val="Akapitzlist"/>
        <w:shd w:val="clear" w:color="auto" w:fill="FFFFFF"/>
        <w:spacing w:before="28" w:after="28" w:line="100" w:lineRule="atLeast"/>
        <w:ind w:left="643"/>
        <w:rPr>
          <w:rFonts w:asciiTheme="minorHAnsi" w:hAnsiTheme="minorHAnsi" w:cstheme="minorHAnsi"/>
        </w:rPr>
      </w:pPr>
    </w:p>
    <w:p w:rsidR="00D75EFE" w:rsidRDefault="00D75EFE" w:rsidP="00B56C89">
      <w:pPr>
        <w:pStyle w:val="Akapitzlist"/>
        <w:shd w:val="clear" w:color="auto" w:fill="FFFFFF"/>
        <w:spacing w:before="28" w:after="28" w:line="100" w:lineRule="atLeast"/>
        <w:ind w:left="643"/>
        <w:rPr>
          <w:rFonts w:asciiTheme="minorHAnsi" w:hAnsiTheme="minorHAnsi" w:cstheme="minorHAnsi"/>
        </w:rPr>
      </w:pPr>
    </w:p>
    <w:p w:rsidR="00115613" w:rsidRDefault="00115613" w:rsidP="00B56C89">
      <w:pPr>
        <w:pStyle w:val="Akapitzlist"/>
        <w:shd w:val="clear" w:color="auto" w:fill="FFFFFF"/>
        <w:spacing w:before="28" w:after="28" w:line="100" w:lineRule="atLeast"/>
        <w:ind w:left="643"/>
        <w:rPr>
          <w:rFonts w:asciiTheme="minorHAnsi" w:hAnsiTheme="minorHAnsi" w:cstheme="minorHAnsi"/>
        </w:rPr>
      </w:pPr>
    </w:p>
    <w:p w:rsidR="006343F7" w:rsidRPr="000B6750" w:rsidRDefault="006343F7" w:rsidP="006343F7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Klauzula Informacyjna</w:t>
      </w:r>
    </w:p>
    <w:p w:rsidR="006343F7" w:rsidRPr="000B6750" w:rsidRDefault="006343F7" w:rsidP="006343F7">
      <w:pPr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 xml:space="preserve">Zgodnie z art. 13 ust. 1 i ust. 2 Rozporządzenia Parlamentu Europejskiego i Rady z dnia 27 kwietnia 2016r. </w:t>
      </w:r>
      <w:r w:rsidRPr="000B6750">
        <w:rPr>
          <w:rFonts w:asciiTheme="minorHAnsi" w:hAnsiTheme="minorHAnsi" w:cstheme="minorHAnsi"/>
          <w:iCs/>
          <w:sz w:val="18"/>
          <w:szCs w:val="18"/>
        </w:rPr>
        <w:t>o ochronie osób fizycznych w związku z przetwarzaniem danych osobowych i w sprawie swobodnego przepływu takich danych oraz uchylenia dyrektywy 95/46/WE</w:t>
      </w:r>
      <w:r w:rsidRPr="000B6750">
        <w:rPr>
          <w:rFonts w:asciiTheme="minorHAnsi" w:hAnsiTheme="minorHAnsi" w:cstheme="minorHAnsi"/>
          <w:sz w:val="18"/>
          <w:szCs w:val="18"/>
        </w:rPr>
        <w:t xml:space="preserve"> (dalej RODO) informujemy, iż: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Administratorem danych osobowych  jest Burmistrz Miasta Kamienna Góra  siedzibą w Kamiennej Górze (58-400) przy Placu Grunwaldzkim 1;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10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:rsidR="0026498B" w:rsidRPr="00141E24" w:rsidRDefault="006343F7" w:rsidP="00141E24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1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będą przetwarzane w związku z wzięciem udziału w wydarzeniu </w:t>
      </w:r>
      <w:r w:rsidR="00141E24">
        <w:rPr>
          <w:rFonts w:asciiTheme="minorHAnsi" w:hAnsiTheme="minorHAnsi" w:cstheme="minorHAnsi"/>
          <w:bCs/>
          <w:sz w:val="18"/>
          <w:szCs w:val="18"/>
          <w:lang w:eastAsia="pl-PL"/>
        </w:rPr>
        <w:t>bieg i marsz Andrzejkowy 2025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na podstawie art. 6 ust. 1 lit. a Rozporządzenia RODO, a także na podstawie art. 81 ust. 1 ustawy z dnia 4 lutego 1994 r. o prawie autorskim i prawach pokrewnych (Dz. U. z 2022 r. poz. 2509) w związku z przetwarzaniem i rozpowszechnianiem wizerunku w celach promocyjnych wydarzenia.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 prawo do cofnięcia zgody na przetwarzanie danych osobowych w dowolnym momencie  bez wpływu na zgodność z prawem przetwarzania, którego dokonano na podstawie zgody przed jej cofnięciem;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Podanie przez Pana/Panią danych osobowych jest dobrowolne a konsekwencja nie podania danych będzie brak możliwości wzięcia udz</w:t>
      </w:r>
      <w:r w:rsidR="00141E24">
        <w:rPr>
          <w:rFonts w:asciiTheme="minorHAnsi" w:hAnsiTheme="minorHAnsi" w:cstheme="minorHAnsi"/>
          <w:bCs/>
          <w:sz w:val="18"/>
          <w:szCs w:val="18"/>
          <w:lang w:eastAsia="pl-PL"/>
        </w:rPr>
        <w:t>iału w wydarzeniu.</w:t>
      </w:r>
    </w:p>
    <w:p w:rsidR="00D753C3" w:rsidRPr="003F4A23" w:rsidRDefault="006343F7" w:rsidP="003F4A2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sectPr w:rsidR="00D753C3" w:rsidRPr="003F4A23" w:rsidSect="0011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D2" w:rsidRDefault="00C63ED2" w:rsidP="00310E75">
      <w:pPr>
        <w:spacing w:after="0" w:line="240" w:lineRule="auto"/>
      </w:pPr>
      <w:r>
        <w:separator/>
      </w:r>
    </w:p>
  </w:endnote>
  <w:endnote w:type="continuationSeparator" w:id="0">
    <w:p w:rsidR="00C63ED2" w:rsidRDefault="00C63ED2" w:rsidP="0031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D2" w:rsidRDefault="00C63ED2" w:rsidP="00310E75">
      <w:pPr>
        <w:spacing w:after="0" w:line="240" w:lineRule="auto"/>
      </w:pPr>
      <w:r>
        <w:separator/>
      </w:r>
    </w:p>
  </w:footnote>
  <w:footnote w:type="continuationSeparator" w:id="0">
    <w:p w:rsidR="00C63ED2" w:rsidRDefault="00C63ED2" w:rsidP="0031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ED8"/>
    <w:multiLevelType w:val="multilevel"/>
    <w:tmpl w:val="915E5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65112"/>
    <w:multiLevelType w:val="hybridMultilevel"/>
    <w:tmpl w:val="6980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2203"/>
    <w:multiLevelType w:val="hybridMultilevel"/>
    <w:tmpl w:val="F640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42B1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4519E"/>
    <w:multiLevelType w:val="hybridMultilevel"/>
    <w:tmpl w:val="E054B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54F2"/>
    <w:multiLevelType w:val="hybridMultilevel"/>
    <w:tmpl w:val="3384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04496"/>
    <w:multiLevelType w:val="hybridMultilevel"/>
    <w:tmpl w:val="D77AE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2FF1"/>
    <w:multiLevelType w:val="multilevel"/>
    <w:tmpl w:val="698A2E9C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44A54056"/>
    <w:multiLevelType w:val="hybridMultilevel"/>
    <w:tmpl w:val="ECCAB8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A4C58"/>
    <w:multiLevelType w:val="multilevel"/>
    <w:tmpl w:val="3FFE72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C03E3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5A2636"/>
    <w:multiLevelType w:val="hybridMultilevel"/>
    <w:tmpl w:val="3C84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7D75"/>
    <w:multiLevelType w:val="hybridMultilevel"/>
    <w:tmpl w:val="82F6B4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0E61D0"/>
    <w:multiLevelType w:val="hybridMultilevel"/>
    <w:tmpl w:val="6980D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B5DF6"/>
    <w:multiLevelType w:val="hybridMultilevel"/>
    <w:tmpl w:val="2C7840DE"/>
    <w:lvl w:ilvl="0" w:tplc="19A2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400AC"/>
    <w:multiLevelType w:val="hybridMultilevel"/>
    <w:tmpl w:val="F1D2A0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276216"/>
    <w:multiLevelType w:val="hybridMultilevel"/>
    <w:tmpl w:val="2CEA6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560F9"/>
    <w:multiLevelType w:val="hybridMultilevel"/>
    <w:tmpl w:val="D5664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6"/>
  </w:num>
  <w:num w:numId="5">
    <w:abstractNumId w:val="17"/>
  </w:num>
  <w:num w:numId="6">
    <w:abstractNumId w:val="4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3E"/>
    <w:rsid w:val="000011D2"/>
    <w:rsid w:val="00002806"/>
    <w:rsid w:val="0001444A"/>
    <w:rsid w:val="000216C6"/>
    <w:rsid w:val="0002479A"/>
    <w:rsid w:val="0002661E"/>
    <w:rsid w:val="00032B26"/>
    <w:rsid w:val="000331A8"/>
    <w:rsid w:val="00033FF5"/>
    <w:rsid w:val="00036003"/>
    <w:rsid w:val="000435CD"/>
    <w:rsid w:val="00047C9F"/>
    <w:rsid w:val="00065EF0"/>
    <w:rsid w:val="00072060"/>
    <w:rsid w:val="0008074F"/>
    <w:rsid w:val="00087EA9"/>
    <w:rsid w:val="000A2717"/>
    <w:rsid w:val="000B0C20"/>
    <w:rsid w:val="000B650C"/>
    <w:rsid w:val="000B6750"/>
    <w:rsid w:val="000C2190"/>
    <w:rsid w:val="000C26BC"/>
    <w:rsid w:val="000C643B"/>
    <w:rsid w:val="000D4329"/>
    <w:rsid w:val="000E61D8"/>
    <w:rsid w:val="000F09C3"/>
    <w:rsid w:val="000F792A"/>
    <w:rsid w:val="00106CDD"/>
    <w:rsid w:val="001101DE"/>
    <w:rsid w:val="00114B3A"/>
    <w:rsid w:val="00115613"/>
    <w:rsid w:val="00116FFE"/>
    <w:rsid w:val="001229C4"/>
    <w:rsid w:val="001246F0"/>
    <w:rsid w:val="00125380"/>
    <w:rsid w:val="00134480"/>
    <w:rsid w:val="0014170B"/>
    <w:rsid w:val="00141E24"/>
    <w:rsid w:val="00142655"/>
    <w:rsid w:val="00144B18"/>
    <w:rsid w:val="0014655D"/>
    <w:rsid w:val="00152F30"/>
    <w:rsid w:val="0018039A"/>
    <w:rsid w:val="00180FDD"/>
    <w:rsid w:val="00192C81"/>
    <w:rsid w:val="00193BD3"/>
    <w:rsid w:val="001A2D4F"/>
    <w:rsid w:val="001A404A"/>
    <w:rsid w:val="001B022E"/>
    <w:rsid w:val="001B2822"/>
    <w:rsid w:val="001C5799"/>
    <w:rsid w:val="001D4918"/>
    <w:rsid w:val="001D7884"/>
    <w:rsid w:val="001E1455"/>
    <w:rsid w:val="001E7009"/>
    <w:rsid w:val="0020317F"/>
    <w:rsid w:val="00211EC9"/>
    <w:rsid w:val="00213CCA"/>
    <w:rsid w:val="00254EB7"/>
    <w:rsid w:val="0026498B"/>
    <w:rsid w:val="002677E9"/>
    <w:rsid w:val="00285FEC"/>
    <w:rsid w:val="002978C7"/>
    <w:rsid w:val="002A2694"/>
    <w:rsid w:val="002A6D3F"/>
    <w:rsid w:val="002B367C"/>
    <w:rsid w:val="002C09E0"/>
    <w:rsid w:val="002C42E9"/>
    <w:rsid w:val="002D3526"/>
    <w:rsid w:val="002F25A6"/>
    <w:rsid w:val="002F3515"/>
    <w:rsid w:val="002F4F91"/>
    <w:rsid w:val="00302232"/>
    <w:rsid w:val="00306331"/>
    <w:rsid w:val="00310E75"/>
    <w:rsid w:val="00314B34"/>
    <w:rsid w:val="003220F9"/>
    <w:rsid w:val="00327035"/>
    <w:rsid w:val="003334E5"/>
    <w:rsid w:val="00343870"/>
    <w:rsid w:val="00353C3F"/>
    <w:rsid w:val="00361106"/>
    <w:rsid w:val="003716C6"/>
    <w:rsid w:val="003B0D1A"/>
    <w:rsid w:val="003C3526"/>
    <w:rsid w:val="003C4B9F"/>
    <w:rsid w:val="003C5DE5"/>
    <w:rsid w:val="003D058D"/>
    <w:rsid w:val="003D33E6"/>
    <w:rsid w:val="003D45E8"/>
    <w:rsid w:val="003D4B58"/>
    <w:rsid w:val="003D5161"/>
    <w:rsid w:val="003E4919"/>
    <w:rsid w:val="003F1A69"/>
    <w:rsid w:val="003F2C78"/>
    <w:rsid w:val="003F4A23"/>
    <w:rsid w:val="003F6BD1"/>
    <w:rsid w:val="00406BD3"/>
    <w:rsid w:val="0041553A"/>
    <w:rsid w:val="00426066"/>
    <w:rsid w:val="004308F0"/>
    <w:rsid w:val="00451953"/>
    <w:rsid w:val="00454218"/>
    <w:rsid w:val="00454469"/>
    <w:rsid w:val="004734B7"/>
    <w:rsid w:val="00477C36"/>
    <w:rsid w:val="004806E2"/>
    <w:rsid w:val="00482C54"/>
    <w:rsid w:val="0048509A"/>
    <w:rsid w:val="00493722"/>
    <w:rsid w:val="004B4F3B"/>
    <w:rsid w:val="004C39D1"/>
    <w:rsid w:val="004D2354"/>
    <w:rsid w:val="004D418A"/>
    <w:rsid w:val="004D4D15"/>
    <w:rsid w:val="004D6D57"/>
    <w:rsid w:val="004E0DC7"/>
    <w:rsid w:val="004E4AF4"/>
    <w:rsid w:val="004E6CDA"/>
    <w:rsid w:val="004F74E0"/>
    <w:rsid w:val="0050341E"/>
    <w:rsid w:val="00505EF6"/>
    <w:rsid w:val="00507E2E"/>
    <w:rsid w:val="00512877"/>
    <w:rsid w:val="00513160"/>
    <w:rsid w:val="00513D21"/>
    <w:rsid w:val="00530B52"/>
    <w:rsid w:val="0054132C"/>
    <w:rsid w:val="005556E7"/>
    <w:rsid w:val="005570AF"/>
    <w:rsid w:val="00561E7A"/>
    <w:rsid w:val="00570D7B"/>
    <w:rsid w:val="00575CBD"/>
    <w:rsid w:val="00582484"/>
    <w:rsid w:val="00584E79"/>
    <w:rsid w:val="00585748"/>
    <w:rsid w:val="00590400"/>
    <w:rsid w:val="005916D3"/>
    <w:rsid w:val="0059585D"/>
    <w:rsid w:val="0059658D"/>
    <w:rsid w:val="005970BB"/>
    <w:rsid w:val="005A411D"/>
    <w:rsid w:val="005B5E71"/>
    <w:rsid w:val="005B6530"/>
    <w:rsid w:val="005C0BFB"/>
    <w:rsid w:val="005C22AC"/>
    <w:rsid w:val="005C5083"/>
    <w:rsid w:val="005C7AEB"/>
    <w:rsid w:val="005D0DD6"/>
    <w:rsid w:val="005D4FCC"/>
    <w:rsid w:val="005D5740"/>
    <w:rsid w:val="005F5373"/>
    <w:rsid w:val="005F7310"/>
    <w:rsid w:val="005F7FD1"/>
    <w:rsid w:val="00601828"/>
    <w:rsid w:val="006057B6"/>
    <w:rsid w:val="00605DBF"/>
    <w:rsid w:val="006160D3"/>
    <w:rsid w:val="006201C3"/>
    <w:rsid w:val="00622298"/>
    <w:rsid w:val="00630963"/>
    <w:rsid w:val="006343F7"/>
    <w:rsid w:val="00636BE2"/>
    <w:rsid w:val="00637DD0"/>
    <w:rsid w:val="00642085"/>
    <w:rsid w:val="006476DD"/>
    <w:rsid w:val="00651C85"/>
    <w:rsid w:val="00663014"/>
    <w:rsid w:val="0066681A"/>
    <w:rsid w:val="00667B28"/>
    <w:rsid w:val="006744CF"/>
    <w:rsid w:val="00675556"/>
    <w:rsid w:val="00677510"/>
    <w:rsid w:val="0068492E"/>
    <w:rsid w:val="006877E2"/>
    <w:rsid w:val="00692333"/>
    <w:rsid w:val="00692CB6"/>
    <w:rsid w:val="006A089F"/>
    <w:rsid w:val="006A36B9"/>
    <w:rsid w:val="006B390E"/>
    <w:rsid w:val="006B7477"/>
    <w:rsid w:val="006C0092"/>
    <w:rsid w:val="006C0F73"/>
    <w:rsid w:val="006C2CA2"/>
    <w:rsid w:val="006E2B7C"/>
    <w:rsid w:val="006E5DE1"/>
    <w:rsid w:val="006F0458"/>
    <w:rsid w:val="006F59B0"/>
    <w:rsid w:val="006F62C4"/>
    <w:rsid w:val="006F763B"/>
    <w:rsid w:val="00700F80"/>
    <w:rsid w:val="007106CC"/>
    <w:rsid w:val="0071708F"/>
    <w:rsid w:val="007214D2"/>
    <w:rsid w:val="007227CA"/>
    <w:rsid w:val="00723C8F"/>
    <w:rsid w:val="00733CE5"/>
    <w:rsid w:val="00734820"/>
    <w:rsid w:val="00736F4D"/>
    <w:rsid w:val="007470E4"/>
    <w:rsid w:val="0075126B"/>
    <w:rsid w:val="00765D30"/>
    <w:rsid w:val="00766BCC"/>
    <w:rsid w:val="0077405C"/>
    <w:rsid w:val="007827FC"/>
    <w:rsid w:val="007874AA"/>
    <w:rsid w:val="007C64D7"/>
    <w:rsid w:val="007C6508"/>
    <w:rsid w:val="007D0A79"/>
    <w:rsid w:val="007E0648"/>
    <w:rsid w:val="007E203C"/>
    <w:rsid w:val="007F66C8"/>
    <w:rsid w:val="007F6AFE"/>
    <w:rsid w:val="00801510"/>
    <w:rsid w:val="008027B5"/>
    <w:rsid w:val="00802D5A"/>
    <w:rsid w:val="00820D70"/>
    <w:rsid w:val="00822B0E"/>
    <w:rsid w:val="00823ECA"/>
    <w:rsid w:val="00824D34"/>
    <w:rsid w:val="00826A55"/>
    <w:rsid w:val="00840258"/>
    <w:rsid w:val="0085226E"/>
    <w:rsid w:val="00865227"/>
    <w:rsid w:val="00876394"/>
    <w:rsid w:val="008819D2"/>
    <w:rsid w:val="008853C0"/>
    <w:rsid w:val="008A4410"/>
    <w:rsid w:val="008B0199"/>
    <w:rsid w:val="008B08C2"/>
    <w:rsid w:val="008B193B"/>
    <w:rsid w:val="008B2A4C"/>
    <w:rsid w:val="008B7535"/>
    <w:rsid w:val="008C07B6"/>
    <w:rsid w:val="008C300F"/>
    <w:rsid w:val="008C37F7"/>
    <w:rsid w:val="008C3D75"/>
    <w:rsid w:val="008D0FA3"/>
    <w:rsid w:val="008D1045"/>
    <w:rsid w:val="008D31B8"/>
    <w:rsid w:val="008D36B2"/>
    <w:rsid w:val="008D5B4C"/>
    <w:rsid w:val="008E2C2C"/>
    <w:rsid w:val="008F0BA4"/>
    <w:rsid w:val="0090152B"/>
    <w:rsid w:val="00902E68"/>
    <w:rsid w:val="00914453"/>
    <w:rsid w:val="00917A11"/>
    <w:rsid w:val="00930DE0"/>
    <w:rsid w:val="0093408B"/>
    <w:rsid w:val="009346D7"/>
    <w:rsid w:val="009370D5"/>
    <w:rsid w:val="00943FE5"/>
    <w:rsid w:val="00945FAD"/>
    <w:rsid w:val="00956DD5"/>
    <w:rsid w:val="00957C3E"/>
    <w:rsid w:val="0099137D"/>
    <w:rsid w:val="00991A03"/>
    <w:rsid w:val="00994C4D"/>
    <w:rsid w:val="00996F83"/>
    <w:rsid w:val="009A11B8"/>
    <w:rsid w:val="009A378F"/>
    <w:rsid w:val="009B5783"/>
    <w:rsid w:val="009C0E89"/>
    <w:rsid w:val="009C4B2C"/>
    <w:rsid w:val="009D3946"/>
    <w:rsid w:val="009D5AC7"/>
    <w:rsid w:val="009E62A1"/>
    <w:rsid w:val="009F35E8"/>
    <w:rsid w:val="00A02E78"/>
    <w:rsid w:val="00A06B32"/>
    <w:rsid w:val="00A116DA"/>
    <w:rsid w:val="00A13155"/>
    <w:rsid w:val="00A14C7C"/>
    <w:rsid w:val="00A2467B"/>
    <w:rsid w:val="00A27BDE"/>
    <w:rsid w:val="00A27FA9"/>
    <w:rsid w:val="00A3284F"/>
    <w:rsid w:val="00A33A98"/>
    <w:rsid w:val="00A3691F"/>
    <w:rsid w:val="00A40F9B"/>
    <w:rsid w:val="00A51AB3"/>
    <w:rsid w:val="00A54F51"/>
    <w:rsid w:val="00A565D8"/>
    <w:rsid w:val="00A601CA"/>
    <w:rsid w:val="00A603D4"/>
    <w:rsid w:val="00A64082"/>
    <w:rsid w:val="00A6594B"/>
    <w:rsid w:val="00A82348"/>
    <w:rsid w:val="00A854B7"/>
    <w:rsid w:val="00A93806"/>
    <w:rsid w:val="00A94EEB"/>
    <w:rsid w:val="00A959CD"/>
    <w:rsid w:val="00A97D65"/>
    <w:rsid w:val="00AA687E"/>
    <w:rsid w:val="00AA7D91"/>
    <w:rsid w:val="00AC0D46"/>
    <w:rsid w:val="00AC78F6"/>
    <w:rsid w:val="00AD0DD1"/>
    <w:rsid w:val="00AD2709"/>
    <w:rsid w:val="00AE005C"/>
    <w:rsid w:val="00AE269E"/>
    <w:rsid w:val="00AF1A2B"/>
    <w:rsid w:val="00B016E5"/>
    <w:rsid w:val="00B04B09"/>
    <w:rsid w:val="00B1510C"/>
    <w:rsid w:val="00B16DCD"/>
    <w:rsid w:val="00B240E9"/>
    <w:rsid w:val="00B26225"/>
    <w:rsid w:val="00B30A93"/>
    <w:rsid w:val="00B33823"/>
    <w:rsid w:val="00B35A47"/>
    <w:rsid w:val="00B37E2E"/>
    <w:rsid w:val="00B51207"/>
    <w:rsid w:val="00B56A78"/>
    <w:rsid w:val="00B56C89"/>
    <w:rsid w:val="00B625A1"/>
    <w:rsid w:val="00B708A6"/>
    <w:rsid w:val="00B74258"/>
    <w:rsid w:val="00B854A1"/>
    <w:rsid w:val="00BA547D"/>
    <w:rsid w:val="00BA61E7"/>
    <w:rsid w:val="00BB2D62"/>
    <w:rsid w:val="00BB529F"/>
    <w:rsid w:val="00BB624A"/>
    <w:rsid w:val="00BE04E4"/>
    <w:rsid w:val="00BF2229"/>
    <w:rsid w:val="00BF5802"/>
    <w:rsid w:val="00C053BF"/>
    <w:rsid w:val="00C06874"/>
    <w:rsid w:val="00C122D7"/>
    <w:rsid w:val="00C24B66"/>
    <w:rsid w:val="00C2570E"/>
    <w:rsid w:val="00C26306"/>
    <w:rsid w:val="00C302D4"/>
    <w:rsid w:val="00C363C0"/>
    <w:rsid w:val="00C367CD"/>
    <w:rsid w:val="00C50AFA"/>
    <w:rsid w:val="00C565AC"/>
    <w:rsid w:val="00C573E9"/>
    <w:rsid w:val="00C63EBD"/>
    <w:rsid w:val="00C63ED2"/>
    <w:rsid w:val="00C641EB"/>
    <w:rsid w:val="00C648D4"/>
    <w:rsid w:val="00C73B17"/>
    <w:rsid w:val="00C74D36"/>
    <w:rsid w:val="00C857DF"/>
    <w:rsid w:val="00C87306"/>
    <w:rsid w:val="00C9113B"/>
    <w:rsid w:val="00C94EE7"/>
    <w:rsid w:val="00C95A5A"/>
    <w:rsid w:val="00CA3966"/>
    <w:rsid w:val="00CB51F2"/>
    <w:rsid w:val="00CC07EF"/>
    <w:rsid w:val="00CC459A"/>
    <w:rsid w:val="00CC4972"/>
    <w:rsid w:val="00CC50DB"/>
    <w:rsid w:val="00CC553C"/>
    <w:rsid w:val="00CC6F73"/>
    <w:rsid w:val="00CE5D21"/>
    <w:rsid w:val="00CF5C6A"/>
    <w:rsid w:val="00D21409"/>
    <w:rsid w:val="00D27C91"/>
    <w:rsid w:val="00D34D6A"/>
    <w:rsid w:val="00D52921"/>
    <w:rsid w:val="00D753C3"/>
    <w:rsid w:val="00D75EFE"/>
    <w:rsid w:val="00D7638A"/>
    <w:rsid w:val="00D777B3"/>
    <w:rsid w:val="00D77CB7"/>
    <w:rsid w:val="00D808FC"/>
    <w:rsid w:val="00DA1859"/>
    <w:rsid w:val="00DA5317"/>
    <w:rsid w:val="00DA58B4"/>
    <w:rsid w:val="00DB6B2C"/>
    <w:rsid w:val="00DB78BB"/>
    <w:rsid w:val="00DD19BC"/>
    <w:rsid w:val="00DD2266"/>
    <w:rsid w:val="00DD3C2A"/>
    <w:rsid w:val="00DD49D1"/>
    <w:rsid w:val="00DD652D"/>
    <w:rsid w:val="00DE5EDB"/>
    <w:rsid w:val="00DF7512"/>
    <w:rsid w:val="00E02D84"/>
    <w:rsid w:val="00E077E6"/>
    <w:rsid w:val="00E12928"/>
    <w:rsid w:val="00E16B28"/>
    <w:rsid w:val="00E1794E"/>
    <w:rsid w:val="00E20F79"/>
    <w:rsid w:val="00E239BC"/>
    <w:rsid w:val="00E26FC5"/>
    <w:rsid w:val="00E3148A"/>
    <w:rsid w:val="00E4341E"/>
    <w:rsid w:val="00E54712"/>
    <w:rsid w:val="00E62006"/>
    <w:rsid w:val="00E6374D"/>
    <w:rsid w:val="00E70E8B"/>
    <w:rsid w:val="00E71192"/>
    <w:rsid w:val="00E81214"/>
    <w:rsid w:val="00E8467D"/>
    <w:rsid w:val="00E84839"/>
    <w:rsid w:val="00EA23C1"/>
    <w:rsid w:val="00EA5377"/>
    <w:rsid w:val="00EA618A"/>
    <w:rsid w:val="00EA6440"/>
    <w:rsid w:val="00EA79FB"/>
    <w:rsid w:val="00EC0177"/>
    <w:rsid w:val="00EC02E4"/>
    <w:rsid w:val="00ED10A4"/>
    <w:rsid w:val="00ED758D"/>
    <w:rsid w:val="00EE1049"/>
    <w:rsid w:val="00EF449E"/>
    <w:rsid w:val="00EF53EF"/>
    <w:rsid w:val="00EF72E8"/>
    <w:rsid w:val="00F045BC"/>
    <w:rsid w:val="00F100B8"/>
    <w:rsid w:val="00F13EF9"/>
    <w:rsid w:val="00F15018"/>
    <w:rsid w:val="00F200DF"/>
    <w:rsid w:val="00F205F2"/>
    <w:rsid w:val="00F31077"/>
    <w:rsid w:val="00F3153D"/>
    <w:rsid w:val="00F3360F"/>
    <w:rsid w:val="00F33A3B"/>
    <w:rsid w:val="00F54B9E"/>
    <w:rsid w:val="00F5529B"/>
    <w:rsid w:val="00F6144B"/>
    <w:rsid w:val="00F64E37"/>
    <w:rsid w:val="00F71409"/>
    <w:rsid w:val="00F82472"/>
    <w:rsid w:val="00F84962"/>
    <w:rsid w:val="00F859A8"/>
    <w:rsid w:val="00FA021D"/>
    <w:rsid w:val="00FA3326"/>
    <w:rsid w:val="00FA6714"/>
    <w:rsid w:val="00FB19A3"/>
    <w:rsid w:val="00FC1126"/>
    <w:rsid w:val="00FC5493"/>
    <w:rsid w:val="00FC549D"/>
    <w:rsid w:val="00FC604E"/>
    <w:rsid w:val="00FD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3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957C3E"/>
    <w:pPr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czeinternetowe">
    <w:name w:val="Łącze internetowe"/>
    <w:uiPriority w:val="99"/>
    <w:rsid w:val="00957C3E"/>
    <w:rPr>
      <w:color w:val="0000FF"/>
      <w:u w:val="single"/>
      <w:lang w:val="pl-PL" w:eastAsia="pl-PL"/>
    </w:rPr>
  </w:style>
  <w:style w:type="paragraph" w:styleId="Akapitzlist">
    <w:name w:val="List Paragraph"/>
    <w:basedOn w:val="Domylnie"/>
    <w:uiPriority w:val="34"/>
    <w:qFormat/>
    <w:rsid w:val="00957C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3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7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5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9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3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957C3E"/>
    <w:pPr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czeinternetowe">
    <w:name w:val="Łącze internetowe"/>
    <w:uiPriority w:val="99"/>
    <w:rsid w:val="00957C3E"/>
    <w:rPr>
      <w:color w:val="0000FF"/>
      <w:u w:val="single"/>
      <w:lang w:val="pl-PL" w:eastAsia="pl-PL"/>
    </w:rPr>
  </w:style>
  <w:style w:type="paragraph" w:styleId="Akapitzlist">
    <w:name w:val="List Paragraph"/>
    <w:basedOn w:val="Domylnie"/>
    <w:uiPriority w:val="34"/>
    <w:qFormat/>
    <w:rsid w:val="00957C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3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7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5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E75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kamiennagor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kamiennagor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ivoai3W4kizV9NRK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4717-FFB1-4E06-B564-20C27A09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Pakuła</dc:creator>
  <cp:lastModifiedBy>HP</cp:lastModifiedBy>
  <cp:revision>4</cp:revision>
  <cp:lastPrinted>2025-11-06T21:18:00Z</cp:lastPrinted>
  <dcterms:created xsi:type="dcterms:W3CDTF">2025-11-07T08:05:00Z</dcterms:created>
  <dcterms:modified xsi:type="dcterms:W3CDTF">2025-11-12T10:25:00Z</dcterms:modified>
</cp:coreProperties>
</file>